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F73" w:rsidRPr="002B1303" w:rsidRDefault="00F06F73" w:rsidP="002B1303">
      <w:pPr>
        <w:spacing w:after="0"/>
        <w:ind w:right="-1"/>
        <w:jc w:val="center"/>
        <w:rPr>
          <w:rFonts w:ascii="Times New Roman" w:hAnsi="Times New Roman"/>
          <w:b/>
          <w:color w:val="FF0000"/>
          <w:sz w:val="24"/>
          <w:szCs w:val="24"/>
        </w:rPr>
      </w:pPr>
      <w:r w:rsidRPr="002B1303">
        <w:rPr>
          <w:rFonts w:ascii="Times New Roman" w:hAnsi="Times New Roman"/>
          <w:b/>
          <w:color w:val="FF0000"/>
          <w:sz w:val="24"/>
          <w:szCs w:val="24"/>
        </w:rPr>
        <w:t>Самоанализ профессиональной деятельности</w:t>
      </w:r>
    </w:p>
    <w:p w:rsidR="00F06F73" w:rsidRPr="00F06F73" w:rsidRDefault="00F06F73" w:rsidP="002B1303">
      <w:pPr>
        <w:spacing w:after="0"/>
        <w:ind w:right="-1"/>
        <w:rPr>
          <w:rFonts w:ascii="Times New Roman" w:hAnsi="Times New Roman"/>
          <w:sz w:val="24"/>
          <w:szCs w:val="24"/>
        </w:rPr>
      </w:pPr>
    </w:p>
    <w:p w:rsidR="00F06F73" w:rsidRPr="002B1303" w:rsidRDefault="00F06F73" w:rsidP="002B1303">
      <w:pPr>
        <w:pStyle w:val="a3"/>
        <w:spacing w:after="0"/>
        <w:ind w:left="567" w:right="-1"/>
        <w:jc w:val="center"/>
        <w:rPr>
          <w:rFonts w:ascii="Times New Roman" w:hAnsi="Times New Roman"/>
          <w:b/>
          <w:i/>
          <w:color w:val="FF0000"/>
          <w:sz w:val="24"/>
          <w:szCs w:val="24"/>
        </w:rPr>
      </w:pPr>
      <w:r w:rsidRPr="002B1303">
        <w:rPr>
          <w:rFonts w:ascii="Times New Roman" w:hAnsi="Times New Roman"/>
          <w:b/>
          <w:i/>
          <w:color w:val="FF0000"/>
          <w:sz w:val="24"/>
          <w:szCs w:val="24"/>
        </w:rPr>
        <w:t>1. Цели и задачи профессиональной деятельности</w:t>
      </w:r>
    </w:p>
    <w:p w:rsidR="00F06F73" w:rsidRPr="002B1303" w:rsidRDefault="00F06F73" w:rsidP="00F06F73">
      <w:pPr>
        <w:pStyle w:val="a3"/>
        <w:spacing w:after="0" w:line="360" w:lineRule="auto"/>
        <w:ind w:left="0" w:right="-1" w:firstLine="567"/>
        <w:jc w:val="both"/>
        <w:rPr>
          <w:rFonts w:ascii="Times New Roman" w:hAnsi="Times New Roman"/>
          <w:color w:val="1E23F6"/>
          <w:sz w:val="24"/>
          <w:szCs w:val="24"/>
        </w:rPr>
      </w:pPr>
      <w:r w:rsidRPr="002B1303">
        <w:rPr>
          <w:rFonts w:ascii="Times New Roman" w:hAnsi="Times New Roman"/>
          <w:color w:val="1E23F6"/>
          <w:sz w:val="24"/>
          <w:szCs w:val="24"/>
        </w:rPr>
        <w:t>Важнейшей целью современного отечественного образования и одной из приоритетных задач общества и государства  является воспитание, социально-педагогическая поддержка становления и развития творческого, инициатив</w:t>
      </w:r>
      <w:r w:rsidR="002B1303">
        <w:rPr>
          <w:rFonts w:ascii="Times New Roman" w:hAnsi="Times New Roman"/>
          <w:color w:val="1E23F6"/>
          <w:sz w:val="24"/>
          <w:szCs w:val="24"/>
        </w:rPr>
        <w:t xml:space="preserve">ного, компетентного гражданина </w:t>
      </w:r>
      <w:r w:rsidRPr="002B1303">
        <w:rPr>
          <w:rFonts w:ascii="Times New Roman" w:hAnsi="Times New Roman"/>
          <w:color w:val="1E23F6"/>
          <w:sz w:val="24"/>
          <w:szCs w:val="24"/>
        </w:rPr>
        <w:t>России. В этой связи процесс образования понимается не только с позиций усвоения системы знаний, умений и компетенций, составляющих инструментальную  основу учебной деятельности, но и как процесс развития  личности, осуществление которого происходит как в урочной,  так и во внеурочной деятельности.</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rPr>
      </w:pPr>
      <w:proofErr w:type="gramStart"/>
      <w:r w:rsidRPr="002B1303">
        <w:rPr>
          <w:rFonts w:ascii="Times New Roman" w:eastAsia="Times New Roman" w:hAnsi="Times New Roman"/>
          <w:color w:val="1E23F6"/>
          <w:sz w:val="24"/>
          <w:szCs w:val="24"/>
          <w:lang w:eastAsia="ru-RU"/>
        </w:rPr>
        <w:t xml:space="preserve">Для решения этой основной задачи современного образования требуются новые педагогические технологии, эффективные формы организации образовательного процесса, активные методы обучения, формирующие ключевые компетенции «в интеллектуальной, гражданско – правовой, коммуникационной, информативной и прочих сферах». </w:t>
      </w:r>
      <w:proofErr w:type="gramEnd"/>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Внедряя в практику современную концепцию образования, </w:t>
      </w:r>
      <w:r w:rsidRPr="002B1303">
        <w:rPr>
          <w:rFonts w:ascii="Times New Roman" w:eastAsia="Times New Roman" w:hAnsi="Times New Roman"/>
          <w:i/>
          <w:color w:val="1E23F6"/>
          <w:sz w:val="24"/>
          <w:szCs w:val="24"/>
          <w:lang w:eastAsia="ru-RU"/>
        </w:rPr>
        <w:t>основную проблему</w:t>
      </w:r>
      <w:r w:rsidRPr="002B1303">
        <w:rPr>
          <w:rFonts w:ascii="Times New Roman" w:eastAsia="Times New Roman" w:hAnsi="Times New Roman"/>
          <w:color w:val="1E23F6"/>
          <w:sz w:val="24"/>
          <w:szCs w:val="24"/>
          <w:lang w:eastAsia="ru-RU"/>
        </w:rPr>
        <w:t xml:space="preserve"> Программы развития наша школа № 37 сформулировала так: </w:t>
      </w:r>
      <w:r w:rsidRPr="002B1303">
        <w:rPr>
          <w:rFonts w:ascii="Times New Roman" w:eastAsia="Times New Roman" w:hAnsi="Times New Roman"/>
          <w:i/>
          <w:color w:val="1E23F6"/>
          <w:sz w:val="24"/>
          <w:szCs w:val="24"/>
          <w:u w:val="single"/>
          <w:lang w:eastAsia="ru-RU"/>
        </w:rPr>
        <w:t>«Социализация личности в образовательном пространстве школы»</w:t>
      </w:r>
      <w:r w:rsidRPr="002B1303">
        <w:rPr>
          <w:rFonts w:ascii="Times New Roman" w:eastAsia="Times New Roman" w:hAnsi="Times New Roman"/>
          <w:color w:val="1E23F6"/>
          <w:sz w:val="24"/>
          <w:szCs w:val="24"/>
          <w:lang w:eastAsia="ru-RU"/>
        </w:rPr>
        <w:t xml:space="preserve">, а за основу образовательной политики школа взяла </w:t>
      </w:r>
      <w:r w:rsidRPr="002B1303">
        <w:rPr>
          <w:rFonts w:ascii="Times New Roman" w:eastAsia="Times New Roman" w:hAnsi="Times New Roman"/>
          <w:i/>
          <w:color w:val="1E23F6"/>
          <w:sz w:val="24"/>
          <w:szCs w:val="24"/>
          <w:u w:val="single"/>
          <w:lang w:eastAsia="ru-RU"/>
        </w:rPr>
        <w:t>личностно – ориентированную педагогику</w:t>
      </w:r>
      <w:r w:rsidRPr="002B1303">
        <w:rPr>
          <w:rFonts w:ascii="Times New Roman" w:eastAsia="Times New Roman" w:hAnsi="Times New Roman"/>
          <w:color w:val="1E23F6"/>
          <w:sz w:val="24"/>
          <w:szCs w:val="24"/>
          <w:lang w:eastAsia="ru-RU"/>
        </w:rPr>
        <w:t xml:space="preserve">. Таким образом, основная </w:t>
      </w:r>
      <w:r w:rsidRPr="002B1303">
        <w:rPr>
          <w:rFonts w:ascii="Times New Roman" w:eastAsia="Times New Roman" w:hAnsi="Times New Roman"/>
          <w:b/>
          <w:i/>
          <w:color w:val="1E23F6"/>
          <w:sz w:val="24"/>
          <w:szCs w:val="24"/>
          <w:lang w:eastAsia="ru-RU"/>
        </w:rPr>
        <w:t xml:space="preserve">цель МАОУ «СОШ № 37» </w:t>
      </w:r>
      <w:r w:rsidRPr="002B1303">
        <w:rPr>
          <w:rFonts w:ascii="Times New Roman" w:eastAsia="Times New Roman" w:hAnsi="Times New Roman"/>
          <w:color w:val="1E23F6"/>
          <w:sz w:val="24"/>
          <w:szCs w:val="24"/>
          <w:lang w:eastAsia="ru-RU"/>
        </w:rPr>
        <w:t xml:space="preserve">– создание оптимальных условий для получения всеми обучающимися качественного доступного образования и воспитание творческого человека, умеющего быстро адаптироваться к новым условиям жизни. В соответствии с основной целью школы ключевыми </w:t>
      </w:r>
      <w:r w:rsidRPr="002B1303">
        <w:rPr>
          <w:rFonts w:ascii="Times New Roman" w:eastAsia="Times New Roman" w:hAnsi="Times New Roman"/>
          <w:b/>
          <w:i/>
          <w:color w:val="1E23F6"/>
          <w:sz w:val="24"/>
          <w:szCs w:val="24"/>
          <w:lang w:eastAsia="ru-RU"/>
        </w:rPr>
        <w:t>целями</w:t>
      </w:r>
      <w:r w:rsidRPr="002B1303">
        <w:rPr>
          <w:rFonts w:ascii="Times New Roman" w:eastAsia="Times New Roman" w:hAnsi="Times New Roman"/>
          <w:i/>
          <w:color w:val="1E23F6"/>
          <w:sz w:val="24"/>
          <w:szCs w:val="24"/>
          <w:lang w:eastAsia="ru-RU"/>
        </w:rPr>
        <w:t xml:space="preserve"> </w:t>
      </w:r>
      <w:r w:rsidRPr="002B1303">
        <w:rPr>
          <w:rFonts w:ascii="Times New Roman" w:eastAsia="Times New Roman" w:hAnsi="Times New Roman"/>
          <w:color w:val="1E23F6"/>
          <w:sz w:val="24"/>
          <w:szCs w:val="24"/>
          <w:lang w:eastAsia="ru-RU"/>
        </w:rPr>
        <w:t xml:space="preserve">своей профессиональной деятельности я считаю: </w:t>
      </w:r>
    </w:p>
    <w:p w:rsidR="00F06F73" w:rsidRPr="002B1303" w:rsidRDefault="00F06F73" w:rsidP="00F06F73">
      <w:pPr>
        <w:pStyle w:val="a3"/>
        <w:numPr>
          <w:ilvl w:val="0"/>
          <w:numId w:val="7"/>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воспитывать уважение к русскому языку, сознательное отношение к нему как явлению культуры; осмысление русского языка как основного средства общения, средства получения знаний в разных сферах человеческой деятельности;</w:t>
      </w:r>
    </w:p>
    <w:p w:rsidR="00F06F73" w:rsidRPr="002B1303" w:rsidRDefault="00F06F73" w:rsidP="00F06F73">
      <w:pPr>
        <w:pStyle w:val="a3"/>
        <w:numPr>
          <w:ilvl w:val="0"/>
          <w:numId w:val="7"/>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развивать потребности в речевом самосовершенствовании;</w:t>
      </w:r>
    </w:p>
    <w:p w:rsidR="00F06F73" w:rsidRPr="002B1303" w:rsidRDefault="00F06F73" w:rsidP="00F06F73">
      <w:pPr>
        <w:pStyle w:val="a3"/>
        <w:numPr>
          <w:ilvl w:val="0"/>
          <w:numId w:val="7"/>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развивать важнейшие </w:t>
      </w:r>
      <w:proofErr w:type="spellStart"/>
      <w:r w:rsidRPr="002B1303">
        <w:rPr>
          <w:rFonts w:ascii="Times New Roman" w:eastAsia="Times New Roman" w:hAnsi="Times New Roman"/>
          <w:color w:val="1E23F6"/>
          <w:sz w:val="24"/>
          <w:szCs w:val="24"/>
          <w:lang w:eastAsia="ru-RU"/>
        </w:rPr>
        <w:t>общеучебные</w:t>
      </w:r>
      <w:proofErr w:type="spellEnd"/>
      <w:r w:rsidRPr="002B1303">
        <w:rPr>
          <w:rFonts w:ascii="Times New Roman" w:eastAsia="Times New Roman" w:hAnsi="Times New Roman"/>
          <w:color w:val="1E23F6"/>
          <w:sz w:val="24"/>
          <w:szCs w:val="24"/>
          <w:lang w:eastAsia="ru-RU"/>
        </w:rPr>
        <w:t xml:space="preserve"> умения и универсальные учебные действия;</w:t>
      </w:r>
    </w:p>
    <w:p w:rsidR="00F06F73" w:rsidRPr="002B1303" w:rsidRDefault="00F06F73" w:rsidP="00F06F73">
      <w:pPr>
        <w:pStyle w:val="a3"/>
        <w:numPr>
          <w:ilvl w:val="0"/>
          <w:numId w:val="7"/>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формировать знания об устройстве языковой системы и закономерностях ее функционирования, о стилистических ресурсах и основных нормах русского литературного языка; развивать культуру устной и письменной речи, навыки владения всеми видами речевой деятельности, правилами использования языка.</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Данные цели предполагают решение следующих общих </w:t>
      </w:r>
      <w:r w:rsidRPr="002B1303">
        <w:rPr>
          <w:rFonts w:ascii="Times New Roman" w:eastAsia="Times New Roman" w:hAnsi="Times New Roman"/>
          <w:b/>
          <w:i/>
          <w:color w:val="1E23F6"/>
          <w:sz w:val="24"/>
          <w:szCs w:val="24"/>
          <w:lang w:eastAsia="ru-RU"/>
        </w:rPr>
        <w:t>задач:</w:t>
      </w:r>
    </w:p>
    <w:p w:rsidR="00F06F73" w:rsidRPr="002B1303" w:rsidRDefault="00F06F73" w:rsidP="00F06F73">
      <w:pPr>
        <w:pStyle w:val="a3"/>
        <w:numPr>
          <w:ilvl w:val="0"/>
          <w:numId w:val="1"/>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формирование </w:t>
      </w:r>
      <w:proofErr w:type="spellStart"/>
      <w:r w:rsidRPr="002B1303">
        <w:rPr>
          <w:rFonts w:ascii="Times New Roman" w:eastAsia="Times New Roman" w:hAnsi="Times New Roman"/>
          <w:color w:val="1E23F6"/>
          <w:sz w:val="24"/>
          <w:szCs w:val="24"/>
          <w:lang w:eastAsia="ru-RU"/>
        </w:rPr>
        <w:t>общеучебных</w:t>
      </w:r>
      <w:proofErr w:type="spellEnd"/>
      <w:r w:rsidRPr="002B1303">
        <w:rPr>
          <w:rFonts w:ascii="Times New Roman" w:eastAsia="Times New Roman" w:hAnsi="Times New Roman"/>
          <w:color w:val="1E23F6"/>
          <w:sz w:val="24"/>
          <w:szCs w:val="24"/>
          <w:lang w:eastAsia="ru-RU"/>
        </w:rPr>
        <w:t xml:space="preserve"> умений, развитие ключевой компетенции учащегося – </w:t>
      </w:r>
      <w:r w:rsidRPr="002B1303">
        <w:rPr>
          <w:rFonts w:ascii="Times New Roman" w:eastAsia="Times New Roman" w:hAnsi="Times New Roman"/>
          <w:i/>
          <w:color w:val="1E23F6"/>
          <w:sz w:val="24"/>
          <w:szCs w:val="24"/>
          <w:u w:val="single"/>
          <w:lang w:eastAsia="ru-RU"/>
        </w:rPr>
        <w:t>умение учиться</w:t>
      </w:r>
      <w:r w:rsidRPr="002B1303">
        <w:rPr>
          <w:rFonts w:ascii="Times New Roman" w:eastAsia="Times New Roman" w:hAnsi="Times New Roman"/>
          <w:color w:val="1E23F6"/>
          <w:sz w:val="24"/>
          <w:szCs w:val="24"/>
          <w:lang w:eastAsia="ru-RU"/>
        </w:rPr>
        <w:t>;</w:t>
      </w:r>
    </w:p>
    <w:p w:rsidR="00F06F73" w:rsidRPr="002B1303" w:rsidRDefault="00F06F73" w:rsidP="00F06F73">
      <w:pPr>
        <w:pStyle w:val="a3"/>
        <w:numPr>
          <w:ilvl w:val="0"/>
          <w:numId w:val="1"/>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lastRenderedPageBreak/>
        <w:t xml:space="preserve"> формирование языковой, лингвистической и коммуникативной компетенций учащихся, что обеспечивает свободное владение языком в разных сферах и ситуациях общения;</w:t>
      </w:r>
    </w:p>
    <w:p w:rsidR="00F06F73" w:rsidRPr="002B1303" w:rsidRDefault="00F06F73" w:rsidP="00F06F73">
      <w:pPr>
        <w:pStyle w:val="a3"/>
        <w:numPr>
          <w:ilvl w:val="0"/>
          <w:numId w:val="1"/>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развитие и совершенствование творческих способностей обучающихся, личностных и </w:t>
      </w:r>
      <w:proofErr w:type="spellStart"/>
      <w:r w:rsidRPr="002B1303">
        <w:rPr>
          <w:rFonts w:ascii="Times New Roman" w:eastAsia="Times New Roman" w:hAnsi="Times New Roman"/>
          <w:color w:val="1E23F6"/>
          <w:sz w:val="24"/>
          <w:szCs w:val="24"/>
          <w:lang w:eastAsia="ru-RU"/>
        </w:rPr>
        <w:t>культуроведческих</w:t>
      </w:r>
      <w:proofErr w:type="spellEnd"/>
      <w:r w:rsidRPr="002B1303">
        <w:rPr>
          <w:rFonts w:ascii="Times New Roman" w:eastAsia="Times New Roman" w:hAnsi="Times New Roman"/>
          <w:color w:val="1E23F6"/>
          <w:sz w:val="24"/>
          <w:szCs w:val="24"/>
          <w:lang w:eastAsia="ru-RU"/>
        </w:rPr>
        <w:t xml:space="preserve"> компетенций;</w:t>
      </w:r>
    </w:p>
    <w:p w:rsidR="00F06F73" w:rsidRPr="002B1303" w:rsidRDefault="00F06F73" w:rsidP="00F06F73">
      <w:pPr>
        <w:pStyle w:val="a3"/>
        <w:numPr>
          <w:ilvl w:val="0"/>
          <w:numId w:val="1"/>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воспитание нравственного человека;</w:t>
      </w:r>
    </w:p>
    <w:p w:rsidR="00F06F73" w:rsidRPr="002B1303" w:rsidRDefault="00F06F73" w:rsidP="00F06F73">
      <w:pPr>
        <w:pStyle w:val="a3"/>
        <w:numPr>
          <w:ilvl w:val="0"/>
          <w:numId w:val="2"/>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видеть перспективы развития личностного потенциала ученика и максимально стимулировать это развитие;</w:t>
      </w:r>
    </w:p>
    <w:p w:rsidR="00F06F73" w:rsidRPr="002B1303" w:rsidRDefault="00F06F73" w:rsidP="00F06F73">
      <w:pPr>
        <w:pStyle w:val="a3"/>
        <w:numPr>
          <w:ilvl w:val="0"/>
          <w:numId w:val="2"/>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w:t>
      </w:r>
      <w:proofErr w:type="gramStart"/>
      <w:r w:rsidRPr="002B1303">
        <w:rPr>
          <w:rFonts w:ascii="Times New Roman" w:eastAsia="Times New Roman" w:hAnsi="Times New Roman"/>
          <w:color w:val="1E23F6"/>
          <w:sz w:val="24"/>
          <w:szCs w:val="24"/>
          <w:lang w:eastAsia="ru-RU"/>
        </w:rPr>
        <w:t>относиться к обучаемому как к субъекту учебной деятельности, как к личности, способной учиться не по принуждению, а по собственному желанию, проявляя активность в процессе обучения;</w:t>
      </w:r>
      <w:proofErr w:type="gramEnd"/>
    </w:p>
    <w:p w:rsidR="00F06F73" w:rsidRPr="002B1303" w:rsidRDefault="00F06F73" w:rsidP="00F06F73">
      <w:pPr>
        <w:pStyle w:val="a3"/>
        <w:numPr>
          <w:ilvl w:val="0"/>
          <w:numId w:val="2"/>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опираться на личностный смысл и интересы (социальные и познавательные) ученика, содействовать их формированию и развитию;</w:t>
      </w:r>
    </w:p>
    <w:p w:rsidR="00F06F73" w:rsidRPr="002B1303" w:rsidRDefault="00F06F73" w:rsidP="00F06F73">
      <w:pPr>
        <w:pStyle w:val="a3"/>
        <w:numPr>
          <w:ilvl w:val="0"/>
          <w:numId w:val="2"/>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соблюдение </w:t>
      </w:r>
      <w:proofErr w:type="spellStart"/>
      <w:r w:rsidRPr="002B1303">
        <w:rPr>
          <w:rFonts w:ascii="Times New Roman" w:eastAsia="Times New Roman" w:hAnsi="Times New Roman"/>
          <w:color w:val="1E23F6"/>
          <w:sz w:val="24"/>
          <w:szCs w:val="24"/>
          <w:lang w:eastAsia="ru-RU"/>
        </w:rPr>
        <w:t>здоровьесберегающего</w:t>
      </w:r>
      <w:proofErr w:type="spellEnd"/>
      <w:r w:rsidRPr="002B1303">
        <w:rPr>
          <w:rFonts w:ascii="Times New Roman" w:eastAsia="Times New Roman" w:hAnsi="Times New Roman"/>
          <w:color w:val="1E23F6"/>
          <w:sz w:val="24"/>
          <w:szCs w:val="24"/>
          <w:lang w:eastAsia="ru-RU"/>
        </w:rPr>
        <w:t xml:space="preserve"> подхода к организации учебной и </w:t>
      </w:r>
      <w:proofErr w:type="spellStart"/>
      <w:r w:rsidRPr="002B1303">
        <w:rPr>
          <w:rFonts w:ascii="Times New Roman" w:eastAsia="Times New Roman" w:hAnsi="Times New Roman"/>
          <w:color w:val="1E23F6"/>
          <w:sz w:val="24"/>
          <w:szCs w:val="24"/>
          <w:lang w:eastAsia="ru-RU"/>
        </w:rPr>
        <w:t>внеучебной</w:t>
      </w:r>
      <w:proofErr w:type="spellEnd"/>
      <w:r w:rsidRPr="002B1303">
        <w:rPr>
          <w:rFonts w:ascii="Times New Roman" w:eastAsia="Times New Roman" w:hAnsi="Times New Roman"/>
          <w:color w:val="1E23F6"/>
          <w:sz w:val="24"/>
          <w:szCs w:val="24"/>
          <w:lang w:eastAsia="ru-RU"/>
        </w:rPr>
        <w:t xml:space="preserve"> деятельности.</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u w:val="single"/>
          <w:lang w:eastAsia="ru-RU"/>
        </w:rPr>
      </w:pPr>
      <w:r w:rsidRPr="002B1303">
        <w:rPr>
          <w:rFonts w:ascii="Times New Roman" w:eastAsia="Times New Roman" w:hAnsi="Times New Roman"/>
          <w:color w:val="1E23F6"/>
          <w:sz w:val="24"/>
          <w:szCs w:val="24"/>
          <w:u w:val="single"/>
          <w:lang w:eastAsia="ru-RU"/>
        </w:rPr>
        <w:t xml:space="preserve"> Задачи учебной деятельности на разных ступенях обучения:</w:t>
      </w:r>
    </w:p>
    <w:p w:rsidR="00F06F73" w:rsidRPr="002B1303" w:rsidRDefault="00F06F73" w:rsidP="00F06F73">
      <w:pPr>
        <w:pStyle w:val="a3"/>
        <w:numPr>
          <w:ilvl w:val="0"/>
          <w:numId w:val="2"/>
        </w:numPr>
        <w:spacing w:after="0" w:line="360" w:lineRule="auto"/>
        <w:ind w:left="0" w:firstLine="567"/>
        <w:rPr>
          <w:rFonts w:ascii="Times New Roman" w:eastAsia="Times New Roman" w:hAnsi="Times New Roman"/>
          <w:color w:val="1E23F6"/>
          <w:sz w:val="24"/>
          <w:szCs w:val="24"/>
          <w:lang w:eastAsia="ru-RU"/>
        </w:rPr>
      </w:pPr>
      <w:r w:rsidRPr="002B1303">
        <w:rPr>
          <w:rFonts w:ascii="Times New Roman" w:eastAsia="Times New Roman" w:hAnsi="Times New Roman"/>
          <w:b/>
          <w:color w:val="1E23F6"/>
          <w:sz w:val="24"/>
          <w:szCs w:val="24"/>
          <w:lang w:eastAsia="ru-RU"/>
        </w:rPr>
        <w:t xml:space="preserve"> в 5 - 9 классах:</w:t>
      </w:r>
      <w:r w:rsidRPr="002B1303">
        <w:rPr>
          <w:rFonts w:ascii="Times New Roman" w:eastAsia="Times New Roman" w:hAnsi="Times New Roman"/>
          <w:color w:val="1E23F6"/>
          <w:sz w:val="24"/>
          <w:szCs w:val="24"/>
          <w:lang w:eastAsia="ru-RU"/>
        </w:rPr>
        <w:t xml:space="preserve"> формирование и развитие языковой, лингвистической, коммуникативной, </w:t>
      </w:r>
      <w:proofErr w:type="spellStart"/>
      <w:r w:rsidRPr="002B1303">
        <w:rPr>
          <w:rFonts w:ascii="Times New Roman" w:eastAsia="Times New Roman" w:hAnsi="Times New Roman"/>
          <w:color w:val="1E23F6"/>
          <w:sz w:val="24"/>
          <w:szCs w:val="24"/>
          <w:lang w:eastAsia="ru-RU"/>
        </w:rPr>
        <w:t>культуроведческой</w:t>
      </w:r>
      <w:proofErr w:type="spellEnd"/>
      <w:r w:rsidRPr="002B1303">
        <w:rPr>
          <w:rFonts w:ascii="Times New Roman" w:eastAsia="Times New Roman" w:hAnsi="Times New Roman"/>
          <w:color w:val="1E23F6"/>
          <w:sz w:val="24"/>
          <w:szCs w:val="24"/>
          <w:lang w:eastAsia="ru-RU"/>
        </w:rPr>
        <w:t>, личностной компетенций;</w:t>
      </w:r>
    </w:p>
    <w:p w:rsidR="00F06F73" w:rsidRPr="002B1303" w:rsidRDefault="00F06F73" w:rsidP="00F06F73">
      <w:pPr>
        <w:pStyle w:val="a3"/>
        <w:numPr>
          <w:ilvl w:val="0"/>
          <w:numId w:val="2"/>
        </w:numPr>
        <w:spacing w:after="0" w:line="360" w:lineRule="auto"/>
        <w:ind w:left="0" w:firstLine="567"/>
        <w:rPr>
          <w:rFonts w:ascii="Times New Roman" w:eastAsia="Times New Roman" w:hAnsi="Times New Roman"/>
          <w:color w:val="1E23F6"/>
          <w:sz w:val="24"/>
          <w:szCs w:val="24"/>
          <w:lang w:eastAsia="ru-RU"/>
        </w:rPr>
      </w:pPr>
      <w:r w:rsidRPr="002B1303">
        <w:rPr>
          <w:rFonts w:ascii="Times New Roman" w:eastAsia="Times New Roman" w:hAnsi="Times New Roman"/>
          <w:b/>
          <w:color w:val="1E23F6"/>
          <w:sz w:val="24"/>
          <w:szCs w:val="24"/>
          <w:lang w:eastAsia="ru-RU"/>
        </w:rPr>
        <w:t xml:space="preserve"> в 10 – 11 классах:</w:t>
      </w:r>
      <w:r w:rsidRPr="002B1303">
        <w:rPr>
          <w:rFonts w:ascii="Times New Roman" w:eastAsia="Times New Roman" w:hAnsi="Times New Roman"/>
          <w:color w:val="1E23F6"/>
          <w:sz w:val="24"/>
          <w:szCs w:val="24"/>
          <w:lang w:eastAsia="ru-RU"/>
        </w:rPr>
        <w:t xml:space="preserve"> развитие и совершенствование языковой, лингвистической, коммуникативной, </w:t>
      </w:r>
      <w:proofErr w:type="spellStart"/>
      <w:r w:rsidRPr="002B1303">
        <w:rPr>
          <w:rFonts w:ascii="Times New Roman" w:eastAsia="Times New Roman" w:hAnsi="Times New Roman"/>
          <w:color w:val="1E23F6"/>
          <w:sz w:val="24"/>
          <w:szCs w:val="24"/>
          <w:lang w:eastAsia="ru-RU"/>
        </w:rPr>
        <w:t>культуроведческой</w:t>
      </w:r>
      <w:proofErr w:type="spellEnd"/>
      <w:r w:rsidRPr="002B1303">
        <w:rPr>
          <w:rFonts w:ascii="Times New Roman" w:eastAsia="Times New Roman" w:hAnsi="Times New Roman"/>
          <w:color w:val="1E23F6"/>
          <w:sz w:val="24"/>
          <w:szCs w:val="24"/>
          <w:lang w:eastAsia="ru-RU"/>
        </w:rPr>
        <w:t>, личностной компетенций.</w:t>
      </w:r>
    </w:p>
    <w:p w:rsidR="00F06F73" w:rsidRPr="002B1303" w:rsidRDefault="00F06F73" w:rsidP="00F06F73">
      <w:pPr>
        <w:pStyle w:val="a3"/>
        <w:spacing w:after="0" w:line="360" w:lineRule="auto"/>
        <w:ind w:left="928"/>
        <w:jc w:val="center"/>
        <w:rPr>
          <w:rFonts w:ascii="Times New Roman" w:eastAsia="Times New Roman" w:hAnsi="Times New Roman"/>
          <w:b/>
          <w:i/>
          <w:color w:val="1E23F6"/>
          <w:sz w:val="24"/>
          <w:szCs w:val="24"/>
          <w:lang w:eastAsia="ru-RU"/>
        </w:rPr>
      </w:pPr>
    </w:p>
    <w:p w:rsidR="00F06F73" w:rsidRPr="002B1303" w:rsidRDefault="00F06F73" w:rsidP="00F06F73">
      <w:pPr>
        <w:pStyle w:val="a3"/>
        <w:spacing w:after="0" w:line="360" w:lineRule="auto"/>
        <w:ind w:left="928"/>
        <w:jc w:val="center"/>
        <w:rPr>
          <w:rFonts w:ascii="Times New Roman" w:eastAsia="Times New Roman" w:hAnsi="Times New Roman"/>
          <w:b/>
          <w:i/>
          <w:color w:val="1E23F6"/>
          <w:sz w:val="24"/>
          <w:szCs w:val="24"/>
          <w:lang w:eastAsia="ru-RU"/>
        </w:rPr>
      </w:pPr>
      <w:r w:rsidRPr="002B1303">
        <w:rPr>
          <w:rFonts w:ascii="Times New Roman" w:eastAsia="Times New Roman" w:hAnsi="Times New Roman"/>
          <w:b/>
          <w:i/>
          <w:color w:val="1E23F6"/>
          <w:sz w:val="24"/>
          <w:szCs w:val="24"/>
          <w:lang w:eastAsia="ru-RU"/>
        </w:rPr>
        <w:t>2. Анализ и оценка условий профессиональной деятельности</w:t>
      </w:r>
    </w:p>
    <w:p w:rsidR="00F06F73" w:rsidRPr="002B1303" w:rsidRDefault="00F06F73" w:rsidP="00F06F73">
      <w:pPr>
        <w:spacing w:after="0" w:line="360" w:lineRule="auto"/>
        <w:jc w:val="center"/>
        <w:rPr>
          <w:rFonts w:ascii="Times New Roman" w:eastAsia="Times New Roman" w:hAnsi="Times New Roman"/>
          <w:b/>
          <w:color w:val="1E23F6"/>
          <w:sz w:val="24"/>
          <w:szCs w:val="24"/>
          <w:u w:val="single"/>
          <w:lang w:eastAsia="ru-RU"/>
        </w:rPr>
      </w:pPr>
      <w:r w:rsidRPr="002B1303">
        <w:rPr>
          <w:rFonts w:ascii="Times New Roman" w:eastAsia="Times New Roman" w:hAnsi="Times New Roman"/>
          <w:b/>
          <w:color w:val="1E23F6"/>
          <w:sz w:val="24"/>
          <w:szCs w:val="24"/>
          <w:u w:val="single"/>
          <w:lang w:eastAsia="ru-RU"/>
        </w:rPr>
        <w:t>Материально-техническая база</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Материально-техническая база ОУ позволяет проводить учебный процесс на современном уровне. Учебные кабинеты русского языка и литературы отвечают санитарно-гигиеническим требованиям. Кабинеты располагают необходимой учебно-методической и справочной литературой (имеются все виды лингвистических словарей, справочники по русскому языку и литературе, энциклопедии и др.), наглядными и другими дидактическими материалами, электронными носителями информаций (дисками). В школе имеются 2 кабинета информатики с выходом в Интернет для информационного обеспечения учебного процесса, 2 учебных кабинета, полностью оборудованных для использования мультимедийных, аудио- и видеоматериалов в учебном процессе.</w:t>
      </w:r>
    </w:p>
    <w:p w:rsidR="00F06F73" w:rsidRPr="002B1303" w:rsidRDefault="00F06F73" w:rsidP="00F06F73">
      <w:pPr>
        <w:spacing w:after="0" w:line="360" w:lineRule="auto"/>
        <w:jc w:val="center"/>
        <w:rPr>
          <w:rFonts w:ascii="Times New Roman" w:eastAsia="Times New Roman" w:hAnsi="Times New Roman"/>
          <w:b/>
          <w:color w:val="1E23F6"/>
          <w:sz w:val="24"/>
          <w:szCs w:val="24"/>
          <w:u w:val="single"/>
          <w:lang w:eastAsia="ru-RU"/>
        </w:rPr>
      </w:pPr>
      <w:r w:rsidRPr="002B1303">
        <w:rPr>
          <w:rFonts w:ascii="Times New Roman" w:eastAsia="Times New Roman" w:hAnsi="Times New Roman"/>
          <w:b/>
          <w:color w:val="1E23F6"/>
          <w:sz w:val="24"/>
          <w:szCs w:val="24"/>
          <w:u w:val="single"/>
          <w:lang w:eastAsia="ru-RU"/>
        </w:rPr>
        <w:t>Методическое обеспечение</w:t>
      </w:r>
    </w:p>
    <w:p w:rsidR="00F06F73" w:rsidRPr="002B1303" w:rsidRDefault="00F06F73" w:rsidP="00F06F73">
      <w:pPr>
        <w:pStyle w:val="a3"/>
        <w:numPr>
          <w:ilvl w:val="0"/>
          <w:numId w:val="4"/>
        </w:numPr>
        <w:spacing w:after="0" w:line="360" w:lineRule="auto"/>
        <w:ind w:hanging="219"/>
        <w:rPr>
          <w:rFonts w:ascii="Times New Roman" w:eastAsia="Times New Roman" w:hAnsi="Times New Roman"/>
          <w:b/>
          <w:i/>
          <w:color w:val="1E23F6"/>
          <w:sz w:val="24"/>
          <w:szCs w:val="24"/>
          <w:lang w:eastAsia="ru-RU"/>
        </w:rPr>
      </w:pPr>
      <w:r w:rsidRPr="002B1303">
        <w:rPr>
          <w:rFonts w:ascii="Times New Roman" w:eastAsia="Times New Roman" w:hAnsi="Times New Roman"/>
          <w:b/>
          <w:i/>
          <w:color w:val="1E23F6"/>
          <w:sz w:val="24"/>
          <w:szCs w:val="24"/>
          <w:lang w:eastAsia="ru-RU"/>
        </w:rPr>
        <w:t>Анализ разработанных учебных программ</w:t>
      </w:r>
    </w:p>
    <w:p w:rsidR="00F06F73" w:rsidRPr="002B1303" w:rsidRDefault="00F06F73" w:rsidP="00F06F73">
      <w:pPr>
        <w:spacing w:after="0" w:line="360" w:lineRule="auto"/>
        <w:ind w:firstLine="426"/>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lastRenderedPageBreak/>
        <w:t>В работе используются следующие учебные программы, разработанные на основе примерных программ по русскому языку и литературе, созданных с учетом федерального компонента государственного стандарта основного и среднего (полного) общего образования:</w:t>
      </w:r>
    </w:p>
    <w:p w:rsidR="00F06F73" w:rsidRPr="002B1303" w:rsidRDefault="002B1303" w:rsidP="00F06F73">
      <w:pPr>
        <w:pStyle w:val="a3"/>
        <w:numPr>
          <w:ilvl w:val="0"/>
          <w:numId w:val="3"/>
        </w:numPr>
        <w:spacing w:after="0" w:line="360" w:lineRule="auto"/>
        <w:ind w:left="0" w:firstLine="567"/>
        <w:jc w:val="both"/>
        <w:rPr>
          <w:rFonts w:ascii="Times New Roman" w:eastAsia="Times New Roman" w:hAnsi="Times New Roman"/>
          <w:color w:val="1E23F6"/>
          <w:sz w:val="24"/>
          <w:szCs w:val="24"/>
          <w:lang w:eastAsia="ru-RU"/>
        </w:rPr>
      </w:pPr>
      <w:r>
        <w:rPr>
          <w:rFonts w:ascii="Times New Roman" w:eastAsia="Times New Roman" w:hAnsi="Times New Roman"/>
          <w:color w:val="1E23F6"/>
          <w:sz w:val="24"/>
          <w:szCs w:val="24"/>
          <w:lang w:eastAsia="ru-RU"/>
        </w:rPr>
        <w:t xml:space="preserve"> </w:t>
      </w:r>
      <w:r w:rsidR="00F06F73" w:rsidRPr="002B1303">
        <w:rPr>
          <w:rFonts w:ascii="Times New Roman" w:eastAsia="Times New Roman" w:hAnsi="Times New Roman"/>
          <w:color w:val="1E23F6"/>
          <w:sz w:val="24"/>
          <w:szCs w:val="24"/>
          <w:lang w:eastAsia="ru-RU"/>
        </w:rPr>
        <w:t>Рабочая программа «Русский язык в 11 классе» (</w:t>
      </w:r>
      <w:r w:rsidR="00F06F73" w:rsidRPr="002B1303">
        <w:rPr>
          <w:rFonts w:ascii="Times New Roman" w:hAnsi="Times New Roman"/>
          <w:color w:val="1E23F6"/>
          <w:sz w:val="24"/>
          <w:szCs w:val="24"/>
        </w:rPr>
        <w:t xml:space="preserve">на основе учебника «Русский язык. 10-11 класс» под редакцией </w:t>
      </w:r>
      <w:r w:rsidR="00F06F73" w:rsidRPr="002B1303">
        <w:rPr>
          <w:rFonts w:ascii="Times New Roman" w:hAnsi="Times New Roman"/>
          <w:color w:val="1E23F6"/>
          <w:sz w:val="24"/>
          <w:szCs w:val="24"/>
          <w:shd w:val="clear" w:color="auto" w:fill="FFFFFF"/>
        </w:rPr>
        <w:t xml:space="preserve">Н.Г. </w:t>
      </w:r>
      <w:proofErr w:type="spellStart"/>
      <w:r w:rsidR="00F06F73" w:rsidRPr="002B1303">
        <w:rPr>
          <w:rFonts w:ascii="Times New Roman" w:hAnsi="Times New Roman"/>
          <w:color w:val="1E23F6"/>
          <w:sz w:val="24"/>
          <w:szCs w:val="24"/>
          <w:shd w:val="clear" w:color="auto" w:fill="FFFFFF"/>
        </w:rPr>
        <w:t>Гольцовой</w:t>
      </w:r>
      <w:proofErr w:type="spellEnd"/>
      <w:r w:rsidR="00F06F73" w:rsidRPr="002B1303">
        <w:rPr>
          <w:rFonts w:ascii="Times New Roman" w:hAnsi="Times New Roman"/>
          <w:color w:val="1E23F6"/>
          <w:sz w:val="24"/>
          <w:szCs w:val="24"/>
          <w:shd w:val="clear" w:color="auto" w:fill="FFFFFF"/>
        </w:rPr>
        <w:t xml:space="preserve">, И.В. </w:t>
      </w:r>
      <w:proofErr w:type="spellStart"/>
      <w:r w:rsidR="00F06F73" w:rsidRPr="002B1303">
        <w:rPr>
          <w:rFonts w:ascii="Times New Roman" w:hAnsi="Times New Roman"/>
          <w:color w:val="1E23F6"/>
          <w:sz w:val="24"/>
          <w:szCs w:val="24"/>
          <w:shd w:val="clear" w:color="auto" w:fill="FFFFFF"/>
        </w:rPr>
        <w:t>Шамшина</w:t>
      </w:r>
      <w:proofErr w:type="spellEnd"/>
      <w:r w:rsidR="00F06F73" w:rsidRPr="002B1303">
        <w:rPr>
          <w:rFonts w:ascii="Times New Roman" w:hAnsi="Times New Roman"/>
          <w:b/>
          <w:color w:val="1E23F6"/>
          <w:sz w:val="24"/>
          <w:szCs w:val="24"/>
          <w:shd w:val="clear" w:color="auto" w:fill="FFFFFF"/>
        </w:rPr>
        <w:t>.</w:t>
      </w:r>
      <w:r w:rsidR="00F06F73" w:rsidRPr="002B1303">
        <w:rPr>
          <w:rFonts w:ascii="Times New Roman" w:hAnsi="Times New Roman"/>
          <w:color w:val="1E23F6"/>
          <w:sz w:val="24"/>
          <w:szCs w:val="24"/>
        </w:rPr>
        <w:t>);</w:t>
      </w:r>
    </w:p>
    <w:p w:rsidR="00F06F73" w:rsidRPr="002B1303" w:rsidRDefault="00F06F73" w:rsidP="00F06F73">
      <w:pPr>
        <w:pStyle w:val="a3"/>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hAnsi="Times New Roman"/>
          <w:color w:val="1E23F6"/>
          <w:sz w:val="24"/>
          <w:szCs w:val="24"/>
        </w:rPr>
        <w:t xml:space="preserve">Выбор УМК под редакцией </w:t>
      </w:r>
      <w:r w:rsidRPr="002B1303">
        <w:rPr>
          <w:rFonts w:ascii="Times New Roman" w:hAnsi="Times New Roman"/>
          <w:color w:val="1E23F6"/>
          <w:sz w:val="24"/>
          <w:szCs w:val="24"/>
          <w:shd w:val="clear" w:color="auto" w:fill="FFFFFF"/>
        </w:rPr>
        <w:t xml:space="preserve">Н.Г. </w:t>
      </w:r>
      <w:proofErr w:type="spellStart"/>
      <w:r w:rsidRPr="002B1303">
        <w:rPr>
          <w:rFonts w:ascii="Times New Roman" w:hAnsi="Times New Roman"/>
          <w:color w:val="1E23F6"/>
          <w:sz w:val="24"/>
          <w:szCs w:val="24"/>
          <w:shd w:val="clear" w:color="auto" w:fill="FFFFFF"/>
        </w:rPr>
        <w:t>Гольцовой</w:t>
      </w:r>
      <w:proofErr w:type="spellEnd"/>
      <w:r w:rsidRPr="002B1303">
        <w:rPr>
          <w:rFonts w:ascii="Times New Roman" w:hAnsi="Times New Roman"/>
          <w:color w:val="1E23F6"/>
          <w:sz w:val="24"/>
          <w:szCs w:val="24"/>
          <w:shd w:val="clear" w:color="auto" w:fill="FFFFFF"/>
        </w:rPr>
        <w:t xml:space="preserve">, И.В. </w:t>
      </w:r>
      <w:proofErr w:type="spellStart"/>
      <w:r w:rsidRPr="002B1303">
        <w:rPr>
          <w:rFonts w:ascii="Times New Roman" w:hAnsi="Times New Roman"/>
          <w:color w:val="1E23F6"/>
          <w:sz w:val="24"/>
          <w:szCs w:val="24"/>
          <w:shd w:val="clear" w:color="auto" w:fill="FFFFFF"/>
        </w:rPr>
        <w:t>Шамшина</w:t>
      </w:r>
      <w:proofErr w:type="spellEnd"/>
      <w:r w:rsidRPr="002B1303">
        <w:rPr>
          <w:rFonts w:ascii="Times New Roman" w:hAnsi="Times New Roman"/>
          <w:color w:val="1E23F6"/>
          <w:sz w:val="24"/>
          <w:szCs w:val="24"/>
        </w:rPr>
        <w:t xml:space="preserve"> для изучения русского языка в 11 классе обоснован методической системой,</w:t>
      </w:r>
      <w:r w:rsidRPr="002B1303">
        <w:rPr>
          <w:rFonts w:ascii="Times New Roman" w:eastAsia="Times New Roman" w:hAnsi="Times New Roman"/>
          <w:color w:val="1E23F6"/>
          <w:sz w:val="24"/>
          <w:szCs w:val="24"/>
          <w:lang w:eastAsia="ru-RU"/>
        </w:rPr>
        <w:t xml:space="preserve"> которая дает учителю возможность оптимально и эффективно решать стоящие перед ним учебные задачи.</w:t>
      </w:r>
    </w:p>
    <w:p w:rsidR="00F06F73" w:rsidRPr="002B1303" w:rsidRDefault="00F06F73" w:rsidP="00F06F73">
      <w:pPr>
        <w:shd w:val="clear" w:color="auto" w:fill="FFFFFF"/>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УМК обеспечивает возможность реализации новых педагогических технологий. Он помогает учителю осуществлять личностно - ориентированный подход в обучении, дифференцируя задания по степени сложности. Система вопросов и заданий нацеливает учителя на активно-</w:t>
      </w:r>
      <w:proofErr w:type="spellStart"/>
      <w:r w:rsidRPr="002B1303">
        <w:rPr>
          <w:rFonts w:ascii="Times New Roman" w:eastAsia="Times New Roman" w:hAnsi="Times New Roman"/>
          <w:color w:val="1E23F6"/>
          <w:sz w:val="24"/>
          <w:szCs w:val="24"/>
          <w:lang w:eastAsia="ru-RU"/>
        </w:rPr>
        <w:t>деятельностный</w:t>
      </w:r>
      <w:proofErr w:type="spellEnd"/>
      <w:r w:rsidRPr="002B1303">
        <w:rPr>
          <w:rFonts w:ascii="Times New Roman" w:eastAsia="Times New Roman" w:hAnsi="Times New Roman"/>
          <w:color w:val="1E23F6"/>
          <w:sz w:val="24"/>
          <w:szCs w:val="24"/>
          <w:lang w:eastAsia="ru-RU"/>
        </w:rPr>
        <w:t xml:space="preserve"> подход в преподавании русского языка на основе поисково-исследовательской деятельности учащихся.</w:t>
      </w:r>
    </w:p>
    <w:p w:rsidR="00F06F73" w:rsidRPr="002B1303" w:rsidRDefault="00F06F73" w:rsidP="00F06F73">
      <w:pPr>
        <w:shd w:val="clear" w:color="auto" w:fill="FFFFFF"/>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Учебник Н.Г. </w:t>
      </w:r>
      <w:proofErr w:type="spellStart"/>
      <w:r w:rsidRPr="002B1303">
        <w:rPr>
          <w:rFonts w:ascii="Times New Roman" w:eastAsia="Times New Roman" w:hAnsi="Times New Roman"/>
          <w:color w:val="1E23F6"/>
          <w:sz w:val="24"/>
          <w:szCs w:val="24"/>
          <w:lang w:eastAsia="ru-RU"/>
        </w:rPr>
        <w:t>Гольцовой</w:t>
      </w:r>
      <w:proofErr w:type="spellEnd"/>
      <w:r w:rsidRPr="002B1303">
        <w:rPr>
          <w:rFonts w:ascii="Times New Roman" w:eastAsia="Times New Roman" w:hAnsi="Times New Roman"/>
          <w:color w:val="1E23F6"/>
          <w:sz w:val="24"/>
          <w:szCs w:val="24"/>
          <w:lang w:eastAsia="ru-RU"/>
        </w:rPr>
        <w:t xml:space="preserve"> и И.В. </w:t>
      </w:r>
      <w:proofErr w:type="spellStart"/>
      <w:r w:rsidRPr="002B1303">
        <w:rPr>
          <w:rFonts w:ascii="Times New Roman" w:eastAsia="Times New Roman" w:hAnsi="Times New Roman"/>
          <w:color w:val="1E23F6"/>
          <w:sz w:val="24"/>
          <w:szCs w:val="24"/>
          <w:lang w:eastAsia="ru-RU"/>
        </w:rPr>
        <w:t>Шамшина</w:t>
      </w:r>
      <w:proofErr w:type="spellEnd"/>
      <w:r w:rsidRPr="002B1303">
        <w:rPr>
          <w:rFonts w:ascii="Times New Roman" w:eastAsia="Times New Roman" w:hAnsi="Times New Roman"/>
          <w:color w:val="1E23F6"/>
          <w:sz w:val="24"/>
          <w:szCs w:val="24"/>
          <w:lang w:eastAsia="ru-RU"/>
        </w:rPr>
        <w:t xml:space="preserve"> представляет собой удачное соединение системности, научности и практической значимости. При доминирующем в процессе преподавания русского языка в школах изучении орфографии и пунктуации в отрыве от языковой системы как органичного единства настоящий учебник направляет школьников на изучение системы языка в целом, что позволяет освоить орфографию и пунктуацию как часть системы, не отдавая ей главенствующие позиции. Принцип научности можно назвать основным в анализируемом учебнике: в нем представлены все разделы языковой системы, в соответствии с теоретическими трудами ведущих языковедов. Опорой в работе по формированию лингвистического мировоззрения учащихся служат справочные материалы и термины, представленные в начале каждого раздела. В учебнике предусмотрена тесная их связь с вопросами и заданиями по теме, с содержанием текстов упражнений. Учебник обеспечивает решение ряда принципиально важных задач по завершению формирования у учащихся старших классов способности опознавать, анализировать, сопоставлять, классифицировать языковые и речевые явления и факты, оценивать их с точки зрения нормы, содействует более глубокому усвоению ранее пройденного материала и приобретению школьниками речевой, языковой, социокультурной компетенций. Другим несомненным достоинством учебника является его практическая ориентация. Знание языковой системы без практического применения этих знаний не дает ничего, но функциональность полученной научной информации позволяет осваивать систему в действии. Дихотомия «язык-речь» в полной мере реализована в анализируемом учебнике: ученик активизирует информацию о языковом </w:t>
      </w:r>
      <w:r w:rsidRPr="002B1303">
        <w:rPr>
          <w:rFonts w:ascii="Times New Roman" w:eastAsia="Times New Roman" w:hAnsi="Times New Roman"/>
          <w:color w:val="1E23F6"/>
          <w:sz w:val="24"/>
          <w:szCs w:val="24"/>
          <w:lang w:eastAsia="ru-RU"/>
        </w:rPr>
        <w:lastRenderedPageBreak/>
        <w:t>явлении и применяет ее на практике, что отражено уже в названиях параграфов: «Синонимы и их употребление», «Паронимы и их употребление» и т.д.</w:t>
      </w:r>
    </w:p>
    <w:p w:rsidR="00F06F73" w:rsidRPr="002B1303" w:rsidRDefault="00F06F73" w:rsidP="00F06F73">
      <w:pPr>
        <w:shd w:val="clear" w:color="auto" w:fill="FFFFFF"/>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Третьим достоинством учебника является представленность раздела «Культура речи», что особенно важно, так как в век интеграции и развития культурных связей особую роль играет процесс межличностной коммуникации. Успешная деятельность социального субъекта на сто процентов зависит от его коммуникативного потенциала, умения правильно оценивать ситуации общения и выбирать адекватные языковые средства. Особенно важна культура речи для молодых людей, чья социально-психологическая адаптация в мире только начинается: насколько успешно подросток будет выстраивать свою коммуникативную деятельность, настолько успешным и комфортным будет его положение в социуме. Этот раздел учебника особенно актуален в свете плачевного состояния речевой культуры общества в целом и подростков, в частности.</w:t>
      </w:r>
    </w:p>
    <w:p w:rsidR="00F06F73" w:rsidRPr="002B1303" w:rsidRDefault="00F06F73" w:rsidP="00F06F73">
      <w:pPr>
        <w:shd w:val="clear" w:color="auto" w:fill="FFFFFF"/>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Большое внимание уделяется текстам-образцам художественного слова, что, безусловно, способствует развитию чувства языка и обеспечивает реализацию </w:t>
      </w:r>
      <w:proofErr w:type="spellStart"/>
      <w:r w:rsidRPr="002B1303">
        <w:rPr>
          <w:rFonts w:ascii="Times New Roman" w:eastAsia="Times New Roman" w:hAnsi="Times New Roman"/>
          <w:color w:val="1E23F6"/>
          <w:sz w:val="24"/>
          <w:szCs w:val="24"/>
          <w:lang w:eastAsia="ru-RU"/>
        </w:rPr>
        <w:t>межпредметных</w:t>
      </w:r>
      <w:proofErr w:type="spellEnd"/>
      <w:r w:rsidRPr="002B1303">
        <w:rPr>
          <w:rFonts w:ascii="Times New Roman" w:eastAsia="Times New Roman" w:hAnsi="Times New Roman"/>
          <w:color w:val="1E23F6"/>
          <w:sz w:val="24"/>
          <w:szCs w:val="24"/>
          <w:lang w:eastAsia="ru-RU"/>
        </w:rPr>
        <w:t xml:space="preserve"> связей. </w:t>
      </w:r>
      <w:proofErr w:type="gramStart"/>
      <w:r w:rsidRPr="002B1303">
        <w:rPr>
          <w:rFonts w:ascii="Times New Roman" w:eastAsia="Times New Roman" w:hAnsi="Times New Roman"/>
          <w:color w:val="1E23F6"/>
          <w:sz w:val="24"/>
          <w:szCs w:val="24"/>
          <w:lang w:eastAsia="ru-RU"/>
        </w:rPr>
        <w:t>Среди достоинств  учебника – обилие публицистических текстов, разнообразных по тематике: культура речи (</w:t>
      </w:r>
      <w:proofErr w:type="spellStart"/>
      <w:r w:rsidRPr="002B1303">
        <w:rPr>
          <w:rFonts w:ascii="Times New Roman" w:eastAsia="Times New Roman" w:hAnsi="Times New Roman"/>
          <w:color w:val="1E23F6"/>
          <w:sz w:val="24"/>
          <w:szCs w:val="24"/>
          <w:lang w:eastAsia="ru-RU"/>
        </w:rPr>
        <w:t>И.Уразов</w:t>
      </w:r>
      <w:proofErr w:type="spellEnd"/>
      <w:r w:rsidRPr="002B1303">
        <w:rPr>
          <w:rFonts w:ascii="Times New Roman" w:eastAsia="Times New Roman" w:hAnsi="Times New Roman"/>
          <w:color w:val="1E23F6"/>
          <w:sz w:val="24"/>
          <w:szCs w:val="24"/>
          <w:lang w:eastAsia="ru-RU"/>
        </w:rPr>
        <w:t>.</w:t>
      </w:r>
      <w:proofErr w:type="gramEnd"/>
      <w:r w:rsidRPr="002B1303">
        <w:rPr>
          <w:rFonts w:ascii="Times New Roman" w:eastAsia="Times New Roman" w:hAnsi="Times New Roman"/>
          <w:color w:val="1E23F6"/>
          <w:sz w:val="24"/>
          <w:szCs w:val="24"/>
          <w:lang w:eastAsia="ru-RU"/>
        </w:rPr>
        <w:t xml:space="preserve"> «Почему мы так говорим»), экология слова (</w:t>
      </w:r>
      <w:proofErr w:type="spellStart"/>
      <w:r w:rsidRPr="002B1303">
        <w:rPr>
          <w:rFonts w:ascii="Times New Roman" w:eastAsia="Times New Roman" w:hAnsi="Times New Roman"/>
          <w:color w:val="1E23F6"/>
          <w:sz w:val="24"/>
          <w:szCs w:val="24"/>
          <w:lang w:eastAsia="ru-RU"/>
        </w:rPr>
        <w:t>М.А.Осоргин</w:t>
      </w:r>
      <w:proofErr w:type="spellEnd"/>
      <w:r w:rsidRPr="002B1303">
        <w:rPr>
          <w:rFonts w:ascii="Times New Roman" w:eastAsia="Times New Roman" w:hAnsi="Times New Roman"/>
          <w:color w:val="1E23F6"/>
          <w:sz w:val="24"/>
          <w:szCs w:val="24"/>
          <w:lang w:eastAsia="ru-RU"/>
        </w:rPr>
        <w:t xml:space="preserve">. </w:t>
      </w:r>
      <w:proofErr w:type="gramStart"/>
      <w:r w:rsidRPr="002B1303">
        <w:rPr>
          <w:rFonts w:ascii="Times New Roman" w:eastAsia="Times New Roman" w:hAnsi="Times New Roman"/>
          <w:color w:val="1E23F6"/>
          <w:sz w:val="24"/>
          <w:szCs w:val="24"/>
          <w:lang w:eastAsia="ru-RU"/>
        </w:rPr>
        <w:t>«Заметки  старого книгоеда»).</w:t>
      </w:r>
      <w:proofErr w:type="gramEnd"/>
      <w:r w:rsidRPr="002B1303">
        <w:rPr>
          <w:rFonts w:ascii="Times New Roman" w:eastAsia="Times New Roman" w:hAnsi="Times New Roman"/>
          <w:color w:val="1E23F6"/>
          <w:sz w:val="24"/>
          <w:szCs w:val="24"/>
          <w:lang w:eastAsia="ru-RU"/>
        </w:rPr>
        <w:t xml:space="preserve"> Тексты учебного издания способствуют формированию культурологической компетенции старшеклассников. Учебник является своеобразным справочником по русскому языку и помогает учащимся организовать свой учебный труд. В нем есть орфоэпический и орфографический словарики, схемы анализа языковых единиц. Разнообразный материал упорядочен с помощью графических обозначений, помогающих легко ориентироваться в учебном материале: ими обозначены упражнения по стилистике, упражнения по развитию речи, исторический комментарий.</w:t>
      </w:r>
    </w:p>
    <w:p w:rsidR="00F06F73" w:rsidRPr="002B1303" w:rsidRDefault="00F06F73" w:rsidP="00F06F73">
      <w:pPr>
        <w:shd w:val="clear" w:color="auto" w:fill="FFFFFF"/>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Очень полезен новый раздел учебника «Из истории русского языкознания», включающий очерки о жизни и деятельности крупных русистов XVIII-XX вв. Знакомство с очерками не только расширяют кругозор учащихся, но и способствуют более эффективному достижению образовательных и информационных целей обучения. Старшеклассники получили возможность пользоваться учебником в качестве справочного пособия при решении любых языковых затруднений, что позволяет им более эффективно организовать работу, связанную с устными или письменными текстами на любых предметах, при подготовке к </w:t>
      </w:r>
      <w:proofErr w:type="spellStart"/>
      <w:r w:rsidRPr="002B1303">
        <w:rPr>
          <w:rFonts w:ascii="Times New Roman" w:eastAsia="Times New Roman" w:hAnsi="Times New Roman"/>
          <w:color w:val="1E23F6"/>
          <w:sz w:val="24"/>
          <w:szCs w:val="24"/>
          <w:lang w:eastAsia="ru-RU"/>
        </w:rPr>
        <w:t>олимпиадам</w:t>
      </w:r>
      <w:proofErr w:type="gramStart"/>
      <w:r w:rsidRPr="002B1303">
        <w:rPr>
          <w:rFonts w:ascii="Times New Roman" w:eastAsia="Times New Roman" w:hAnsi="Times New Roman"/>
          <w:color w:val="1E23F6"/>
          <w:sz w:val="24"/>
          <w:szCs w:val="24"/>
          <w:lang w:eastAsia="ru-RU"/>
        </w:rPr>
        <w:t>,к</w:t>
      </w:r>
      <w:proofErr w:type="gramEnd"/>
      <w:r w:rsidRPr="002B1303">
        <w:rPr>
          <w:rFonts w:ascii="Times New Roman" w:eastAsia="Times New Roman" w:hAnsi="Times New Roman"/>
          <w:color w:val="1E23F6"/>
          <w:sz w:val="24"/>
          <w:szCs w:val="24"/>
          <w:lang w:eastAsia="ru-RU"/>
        </w:rPr>
        <w:t>онкурсам</w:t>
      </w:r>
      <w:proofErr w:type="spellEnd"/>
      <w:r w:rsidRPr="002B1303">
        <w:rPr>
          <w:rFonts w:ascii="Times New Roman" w:eastAsia="Times New Roman" w:hAnsi="Times New Roman"/>
          <w:color w:val="1E23F6"/>
          <w:sz w:val="24"/>
          <w:szCs w:val="24"/>
          <w:lang w:eastAsia="ru-RU"/>
        </w:rPr>
        <w:t xml:space="preserve"> любого уровня. Следовательно, можно говорить о том, что данный учебник способствует не только достижению образовательных, информационных целей, обозначенных в Госстандарте, но и </w:t>
      </w:r>
      <w:r w:rsidRPr="002B1303">
        <w:rPr>
          <w:rFonts w:ascii="Times New Roman" w:eastAsia="Times New Roman" w:hAnsi="Times New Roman"/>
          <w:color w:val="1E23F6"/>
          <w:sz w:val="24"/>
          <w:szCs w:val="24"/>
          <w:lang w:eastAsia="ru-RU"/>
        </w:rPr>
        <w:lastRenderedPageBreak/>
        <w:t xml:space="preserve">формированию языковой компетентности учеников в целом. Психологический аспект концепции УМК обеспечивает то, что основным содержанием и целью учения является превращение любого школьника </w:t>
      </w:r>
      <w:proofErr w:type="gramStart"/>
      <w:r w:rsidRPr="002B1303">
        <w:rPr>
          <w:rFonts w:ascii="Times New Roman" w:eastAsia="Times New Roman" w:hAnsi="Times New Roman"/>
          <w:color w:val="1E23F6"/>
          <w:sz w:val="24"/>
          <w:szCs w:val="24"/>
          <w:lang w:eastAsia="ru-RU"/>
        </w:rPr>
        <w:t>в</w:t>
      </w:r>
      <w:proofErr w:type="gramEnd"/>
      <w:r w:rsidRPr="002B1303">
        <w:rPr>
          <w:rFonts w:ascii="Times New Roman" w:eastAsia="Times New Roman" w:hAnsi="Times New Roman"/>
          <w:color w:val="1E23F6"/>
          <w:sz w:val="24"/>
          <w:szCs w:val="24"/>
          <w:lang w:eastAsia="ru-RU"/>
        </w:rPr>
        <w:t xml:space="preserve"> </w:t>
      </w:r>
      <w:proofErr w:type="gramStart"/>
      <w:r w:rsidRPr="002B1303">
        <w:rPr>
          <w:rFonts w:ascii="Times New Roman" w:eastAsia="Times New Roman" w:hAnsi="Times New Roman"/>
          <w:color w:val="1E23F6"/>
          <w:sz w:val="24"/>
          <w:szCs w:val="24"/>
          <w:lang w:eastAsia="ru-RU"/>
        </w:rPr>
        <w:t>субъекта</w:t>
      </w:r>
      <w:proofErr w:type="gramEnd"/>
      <w:r w:rsidRPr="002B1303">
        <w:rPr>
          <w:rFonts w:ascii="Times New Roman" w:eastAsia="Times New Roman" w:hAnsi="Times New Roman"/>
          <w:color w:val="1E23F6"/>
          <w:sz w:val="24"/>
          <w:szCs w:val="24"/>
          <w:lang w:eastAsia="ru-RU"/>
        </w:rPr>
        <w:t xml:space="preserve"> своей учебной деятельности, действующего по формуле «я учусь», а не «меня учат». Так что работа по данным учебным книгам отражает личностно-ориентированный подход в обучении.</w:t>
      </w:r>
    </w:p>
    <w:p w:rsidR="00F06F73" w:rsidRPr="002B1303" w:rsidRDefault="00F06F73" w:rsidP="00F06F73">
      <w:pPr>
        <w:shd w:val="clear" w:color="auto" w:fill="FFFFFF"/>
        <w:spacing w:after="0" w:line="360" w:lineRule="auto"/>
        <w:ind w:firstLine="567"/>
        <w:jc w:val="both"/>
        <w:rPr>
          <w:rFonts w:ascii="Times New Roman" w:eastAsia="Times New Roman" w:hAnsi="Times New Roman"/>
          <w:color w:val="1E23F6"/>
          <w:sz w:val="24"/>
          <w:szCs w:val="24"/>
          <w:lang w:eastAsia="ru-RU"/>
        </w:rPr>
      </w:pPr>
      <w:proofErr w:type="gramStart"/>
      <w:r w:rsidRPr="002B1303">
        <w:rPr>
          <w:rFonts w:ascii="Times New Roman" w:eastAsia="Times New Roman" w:hAnsi="Times New Roman"/>
          <w:color w:val="1E23F6"/>
          <w:sz w:val="24"/>
          <w:szCs w:val="24"/>
          <w:lang w:eastAsia="ru-RU"/>
        </w:rPr>
        <w:t>Таким образом, в данном УМК есть все необходимое для достижения триединой цели языковой компетенции: учащиеся расширяют знания о языке, формируют «чувство языка», приобретают языковой опыт.</w:t>
      </w:r>
      <w:proofErr w:type="gramEnd"/>
      <w:r w:rsidRPr="002B1303">
        <w:rPr>
          <w:rFonts w:ascii="Times New Roman" w:eastAsia="Times New Roman" w:hAnsi="Times New Roman"/>
          <w:color w:val="1E23F6"/>
          <w:sz w:val="24"/>
          <w:szCs w:val="24"/>
          <w:lang w:eastAsia="ru-RU"/>
        </w:rPr>
        <w:t xml:space="preserve"> Данный учебно-методический комплект успешно решает задачу завершения базового образования по русскому языку; способствует повышению уровня общей грамотности школьников; реально готовит к итоговой аттестации по русскому языку в форме ЕГЭ. Дидактический материал, подобранный для обучения, отличается идейной направленностью, помогает совершенствовать не только учебные умения и навыки в области русского языка, но и способствует формированию действенного мировоззрения, активной жизненной позиции, побуждает к активной преобразующей деятельности, воспитывает нравственно.</w:t>
      </w:r>
    </w:p>
    <w:p w:rsidR="00F06F73" w:rsidRPr="002B1303" w:rsidRDefault="00F06F73" w:rsidP="00F06F73">
      <w:pPr>
        <w:pStyle w:val="a3"/>
        <w:spacing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Реализация лингводидактических принципов построения учебника по русскому языку в новом учебно-методическом комплекте, экспериментальное обучение учащихся показали возможность и целесообразность использования данного комплекта в учебном процессе</w:t>
      </w:r>
    </w:p>
    <w:p w:rsidR="00F06F73" w:rsidRPr="002B1303" w:rsidRDefault="00F06F73" w:rsidP="00F06F73">
      <w:pPr>
        <w:pStyle w:val="a3"/>
        <w:numPr>
          <w:ilvl w:val="0"/>
          <w:numId w:val="3"/>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Рабочая программа «Литература в 11 классе» (</w:t>
      </w:r>
      <w:r w:rsidRPr="002B1303">
        <w:rPr>
          <w:rFonts w:ascii="Times New Roman" w:hAnsi="Times New Roman"/>
          <w:color w:val="1E23F6"/>
          <w:sz w:val="24"/>
          <w:szCs w:val="24"/>
        </w:rPr>
        <w:t>на основе</w:t>
      </w:r>
      <w:r w:rsidRPr="002B1303">
        <w:rPr>
          <w:rFonts w:ascii="Times New Roman" w:eastAsia="Times New Roman" w:hAnsi="Times New Roman"/>
          <w:color w:val="1E23F6"/>
          <w:sz w:val="24"/>
          <w:szCs w:val="24"/>
          <w:lang w:eastAsia="ru-RU"/>
        </w:rPr>
        <w:t xml:space="preserve"> </w:t>
      </w:r>
      <w:r w:rsidR="002B1303">
        <w:rPr>
          <w:rFonts w:ascii="Times New Roman" w:hAnsi="Times New Roman"/>
          <w:color w:val="1E23F6"/>
          <w:sz w:val="24"/>
          <w:szCs w:val="24"/>
        </w:rPr>
        <w:t xml:space="preserve">учебника </w:t>
      </w:r>
      <w:r w:rsidRPr="002B1303">
        <w:rPr>
          <w:rFonts w:ascii="Times New Roman" w:hAnsi="Times New Roman"/>
          <w:color w:val="1E23F6"/>
          <w:sz w:val="24"/>
          <w:szCs w:val="24"/>
        </w:rPr>
        <w:t xml:space="preserve">«Литература. 11 класс» под редакцией </w:t>
      </w:r>
      <w:r w:rsidRPr="002B1303">
        <w:rPr>
          <w:rFonts w:ascii="Times New Roman" w:eastAsia="Times New Roman" w:hAnsi="Times New Roman"/>
          <w:color w:val="1E23F6"/>
          <w:sz w:val="24"/>
          <w:szCs w:val="24"/>
          <w:lang w:eastAsia="ru-RU"/>
        </w:rPr>
        <w:t xml:space="preserve">Т.Ф. </w:t>
      </w:r>
      <w:proofErr w:type="spellStart"/>
      <w:r w:rsidRPr="002B1303">
        <w:rPr>
          <w:rFonts w:ascii="Times New Roman" w:eastAsia="Times New Roman" w:hAnsi="Times New Roman"/>
          <w:color w:val="1E23F6"/>
          <w:sz w:val="24"/>
          <w:szCs w:val="24"/>
          <w:lang w:eastAsia="ru-RU"/>
        </w:rPr>
        <w:t>Курдюмовой</w:t>
      </w:r>
      <w:proofErr w:type="spellEnd"/>
      <w:r w:rsidRPr="002B1303">
        <w:rPr>
          <w:rFonts w:ascii="Times New Roman" w:hAnsi="Times New Roman"/>
          <w:color w:val="1E23F6"/>
          <w:sz w:val="24"/>
          <w:szCs w:val="24"/>
        </w:rPr>
        <w:t>);</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Важнейшее значение в формировании духовно богатой, гармонически развитой личности с высокими нравственными идеалами и эстетическими потребностями имеет художественная литература. Курс литературы в школе основывается на принципах связи искусства с жизнью, единства формы и содержания, историзма, традиций и новаторства, осмысления историко-культурных сведений, нравственно-эстетических представлений, усвоения основных понятий теории и истории литературы, формирование умений оценивать и анализировать художественные произведения, овладения богатейшими выразительными средствами русского литературного языка.</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Согласно государственному образовательному стандарту, изучение литературы по УМК под ред</w:t>
      </w:r>
      <w:r w:rsidR="002B1303">
        <w:rPr>
          <w:rFonts w:ascii="Times New Roman" w:eastAsia="Times New Roman" w:hAnsi="Times New Roman"/>
          <w:color w:val="1E23F6"/>
          <w:sz w:val="24"/>
          <w:szCs w:val="24"/>
          <w:lang w:eastAsia="ru-RU"/>
        </w:rPr>
        <w:t xml:space="preserve">акцией </w:t>
      </w:r>
      <w:proofErr w:type="spellStart"/>
      <w:r w:rsidR="002B1303">
        <w:rPr>
          <w:rFonts w:ascii="Times New Roman" w:eastAsia="Times New Roman" w:hAnsi="Times New Roman"/>
          <w:color w:val="1E23F6"/>
          <w:sz w:val="24"/>
          <w:szCs w:val="24"/>
          <w:lang w:eastAsia="ru-RU"/>
        </w:rPr>
        <w:t>Т.Ф.Курдюмовой</w:t>
      </w:r>
      <w:proofErr w:type="spellEnd"/>
      <w:r w:rsidRPr="002B1303">
        <w:rPr>
          <w:rFonts w:ascii="Times New Roman" w:eastAsia="Times New Roman" w:hAnsi="Times New Roman"/>
          <w:color w:val="1E23F6"/>
          <w:sz w:val="24"/>
          <w:szCs w:val="24"/>
          <w:lang w:eastAsia="ru-RU"/>
        </w:rPr>
        <w:t xml:space="preserve"> направлено на достижение следующих целей:</w:t>
      </w:r>
    </w:p>
    <w:p w:rsidR="00F06F73" w:rsidRPr="002B1303" w:rsidRDefault="00F06F73" w:rsidP="00F06F73">
      <w:pPr>
        <w:numPr>
          <w:ilvl w:val="0"/>
          <w:numId w:val="8"/>
        </w:numPr>
        <w:tabs>
          <w:tab w:val="clear" w:pos="720"/>
          <w:tab w:val="num" w:pos="0"/>
        </w:tabs>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воспитание духовно-развитой личности, осознающей свою принадлежность к родной культуре, обладающей гуманистическим мировоззрением, общероссийским гражданским сознанием, чувством патриотизма; воспитание любви к русской литературе </w:t>
      </w:r>
      <w:r w:rsidRPr="002B1303">
        <w:rPr>
          <w:rFonts w:ascii="Times New Roman" w:eastAsia="Times New Roman" w:hAnsi="Times New Roman"/>
          <w:color w:val="1E23F6"/>
          <w:sz w:val="24"/>
          <w:szCs w:val="24"/>
          <w:lang w:eastAsia="ru-RU"/>
        </w:rPr>
        <w:lastRenderedPageBreak/>
        <w:t>и культуре, уважения к литературам и культурам других народов; обогащение духовного мира школьников, их жизненного и эстетического опыта;</w:t>
      </w:r>
    </w:p>
    <w:p w:rsidR="00F06F73" w:rsidRPr="002B1303" w:rsidRDefault="00F06F73" w:rsidP="00F06F73">
      <w:pPr>
        <w:numPr>
          <w:ilvl w:val="0"/>
          <w:numId w:val="8"/>
        </w:numPr>
        <w:tabs>
          <w:tab w:val="clear" w:pos="720"/>
          <w:tab w:val="num" w:pos="0"/>
        </w:tabs>
        <w:spacing w:before="100" w:beforeAutospacing="1" w:after="100" w:afterAutospacing="1"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развитие познавательных интересов, интеллектуальных и творческих способностей, устной и письменной речи учащихся; формирование читательской культуры, представления о специфике литературы в ряду других искусств, потребности в самостоятельном чтении художественной литературы, эстетического вкуса на основе освоения художественных текстов;</w:t>
      </w:r>
    </w:p>
    <w:p w:rsidR="00F06F73" w:rsidRPr="002B1303" w:rsidRDefault="00F06F73" w:rsidP="00F06F73">
      <w:pPr>
        <w:numPr>
          <w:ilvl w:val="0"/>
          <w:numId w:val="8"/>
        </w:numPr>
        <w:tabs>
          <w:tab w:val="clear" w:pos="720"/>
          <w:tab w:val="num" w:pos="0"/>
        </w:tabs>
        <w:spacing w:before="100" w:beforeAutospacing="1" w:after="100" w:afterAutospacing="1"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освоение знаний о русской литературе, ее духовно-нравственном и эстетическом значении; о выдающихся произведениях русских писателей, их жизни и творчестве, об отдельных произведениях зарубежной классики;</w:t>
      </w:r>
    </w:p>
    <w:p w:rsidR="00F06F73" w:rsidRPr="002B1303" w:rsidRDefault="00F06F73" w:rsidP="00F06F73">
      <w:pPr>
        <w:numPr>
          <w:ilvl w:val="0"/>
          <w:numId w:val="8"/>
        </w:numPr>
        <w:tabs>
          <w:tab w:val="clear" w:pos="720"/>
          <w:tab w:val="num" w:pos="0"/>
        </w:tabs>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овладение умениями творческого чтения и анализа художественных произведений с привлечением необходимых сведений по теории и истории литературы; умением выявлять в них конкретно-историческое и общечеловеческое содержание, правильно пользоваться русским языком.</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Цель изучения литературы в школе – приобщение учащихся к искусству слова, богатству русской классической и зарубежной литературы. Основа литературного образования – 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Расширение круга чтения, повышение качества чтения, уровня восприятия и глубины проникновения в художественный те</w:t>
      </w:r>
      <w:proofErr w:type="gramStart"/>
      <w:r w:rsidRPr="002B1303">
        <w:rPr>
          <w:rFonts w:ascii="Times New Roman" w:eastAsia="Times New Roman" w:hAnsi="Times New Roman"/>
          <w:color w:val="1E23F6"/>
          <w:sz w:val="24"/>
          <w:szCs w:val="24"/>
          <w:lang w:eastAsia="ru-RU"/>
        </w:rPr>
        <w:t>кст  ст</w:t>
      </w:r>
      <w:proofErr w:type="gramEnd"/>
      <w:r w:rsidRPr="002B1303">
        <w:rPr>
          <w:rFonts w:ascii="Times New Roman" w:eastAsia="Times New Roman" w:hAnsi="Times New Roman"/>
          <w:color w:val="1E23F6"/>
          <w:sz w:val="24"/>
          <w:szCs w:val="24"/>
          <w:lang w:eastAsia="ru-RU"/>
        </w:rPr>
        <w:t>ановится важным средством для поддержания этой основы на всех этапах изучения литературы в школе. Чтобы чтение стало интересным, продуманным, воздействующим на ум и душу ученика, развиваю эмоциональное восприятие обучающихся, учу их грамотному анализу прочитанного художественного произведения, развиваю потребность в чтении, в книге. Понимать прочитанное как можно глубже – вот что должно стать устремлением каждого ученика.</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Это устремление зависит от степени эстетического, историко-культурного, духовного развития школьника. Отсюда возникает необходимость активизировать художественно-эстетические потребности детей, развивать их литературный вкус и подготовить к самостоятельному эстетическому восприятию и анализу художественного произведения.</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Цели изучения литературы достигаю при обращении к художественным произведениям, которые давно и всенародно признаны классическими с точки зрения их художественного качества и стали достоянием отечественной и мировой литературы. Считаю, что цель литературного образования в школе состоит и в том, чтобы познакомить </w:t>
      </w:r>
      <w:r w:rsidRPr="002B1303">
        <w:rPr>
          <w:rFonts w:ascii="Times New Roman" w:eastAsia="Times New Roman" w:hAnsi="Times New Roman"/>
          <w:color w:val="1E23F6"/>
          <w:sz w:val="24"/>
          <w:szCs w:val="24"/>
          <w:lang w:eastAsia="ru-RU"/>
        </w:rPr>
        <w:lastRenderedPageBreak/>
        <w:t>учащихся с классическими образцами мировой словесной культуры, обладающими высокими художественными достоинствами, выражающими жизненную правду, идеалы, воспитывающими высокие нравственные чувства у человека читающего. Содержание школьного литературного образования концентрично – оно включает два больших концентра  - 5-9 класс и 10-11 класс. Внутри первого концентра три возрастные группы: 5-6 класс, 7-8 класс и 9 класс.</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Первая группа активно воспринимает прочитанный текст, но недостаточно владеет собственно техникой чтения, именно поэтому на уроках с первой группой уделяю внимание чтению вслух, развиваю и укрепляю стремление к чтению художественной литературы. Курс литературы строится с опорой на текстуальное изучение художественных произведение, решает задачи формирования читательских умений, развития культуры устной и письменной речи.</w:t>
      </w:r>
    </w:p>
    <w:p w:rsidR="00F06F73" w:rsidRPr="002B1303" w:rsidRDefault="002B1303" w:rsidP="00F06F73">
      <w:pPr>
        <w:pStyle w:val="a3"/>
        <w:spacing w:after="0" w:line="360" w:lineRule="auto"/>
        <w:ind w:left="0" w:firstLine="567"/>
        <w:jc w:val="both"/>
        <w:rPr>
          <w:rFonts w:ascii="Times New Roman" w:eastAsia="Times New Roman" w:hAnsi="Times New Roman"/>
          <w:color w:val="1E23F6"/>
          <w:sz w:val="24"/>
          <w:szCs w:val="24"/>
          <w:lang w:eastAsia="ru-RU"/>
        </w:rPr>
      </w:pPr>
      <w:r>
        <w:rPr>
          <w:rFonts w:ascii="Times New Roman" w:hAnsi="Times New Roman"/>
          <w:color w:val="1E23F6"/>
          <w:sz w:val="24"/>
          <w:szCs w:val="24"/>
        </w:rPr>
        <w:t xml:space="preserve">Рабочие программы </w:t>
      </w:r>
      <w:r w:rsidR="00F06F73" w:rsidRPr="002B1303">
        <w:rPr>
          <w:rFonts w:ascii="Times New Roman" w:hAnsi="Times New Roman"/>
          <w:color w:val="1E23F6"/>
          <w:sz w:val="24"/>
          <w:szCs w:val="24"/>
        </w:rPr>
        <w:t xml:space="preserve">составлены на основе интеграции </w:t>
      </w:r>
      <w:proofErr w:type="spellStart"/>
      <w:r w:rsidR="00F06F73" w:rsidRPr="002B1303">
        <w:rPr>
          <w:rFonts w:ascii="Times New Roman" w:hAnsi="Times New Roman"/>
          <w:i/>
          <w:color w:val="1E23F6"/>
          <w:sz w:val="24"/>
          <w:szCs w:val="24"/>
        </w:rPr>
        <w:t>деятельностного</w:t>
      </w:r>
      <w:proofErr w:type="spellEnd"/>
      <w:r w:rsidR="00F06F73" w:rsidRPr="002B1303">
        <w:rPr>
          <w:rFonts w:ascii="Times New Roman" w:hAnsi="Times New Roman"/>
          <w:i/>
          <w:color w:val="1E23F6"/>
          <w:sz w:val="24"/>
          <w:szCs w:val="24"/>
        </w:rPr>
        <w:t xml:space="preserve"> и </w:t>
      </w:r>
      <w:proofErr w:type="spellStart"/>
      <w:r w:rsidR="00F06F73" w:rsidRPr="002B1303">
        <w:rPr>
          <w:rFonts w:ascii="Times New Roman" w:hAnsi="Times New Roman"/>
          <w:i/>
          <w:color w:val="1E23F6"/>
          <w:sz w:val="24"/>
          <w:szCs w:val="24"/>
        </w:rPr>
        <w:t>компетентностного</w:t>
      </w:r>
      <w:proofErr w:type="spellEnd"/>
      <w:r w:rsidR="00F06F73" w:rsidRPr="002B1303">
        <w:rPr>
          <w:rFonts w:ascii="Times New Roman" w:hAnsi="Times New Roman"/>
          <w:color w:val="1E23F6"/>
          <w:sz w:val="24"/>
          <w:szCs w:val="24"/>
        </w:rPr>
        <w:t xml:space="preserve"> подходов к организации учебного процесса. Следовательно, реализация программ обеспечивает формирование и развитие у обучающихся общекультурных, самообразовательных, информационных, языковых, лингвистических и коммуникативных компетентностей.</w:t>
      </w:r>
    </w:p>
    <w:p w:rsidR="00F06F73" w:rsidRPr="002B1303" w:rsidRDefault="00F06F73" w:rsidP="00F06F73">
      <w:pPr>
        <w:shd w:val="clear" w:color="auto" w:fill="FFFFFF"/>
        <w:spacing w:after="0" w:line="360" w:lineRule="auto"/>
        <w:ind w:firstLine="709"/>
        <w:jc w:val="both"/>
        <w:rPr>
          <w:rFonts w:ascii="Times New Roman" w:hAnsi="Times New Roman"/>
          <w:color w:val="1E23F6"/>
          <w:sz w:val="24"/>
          <w:szCs w:val="24"/>
        </w:rPr>
      </w:pPr>
      <w:r w:rsidRPr="002B1303">
        <w:rPr>
          <w:rFonts w:ascii="Times New Roman" w:hAnsi="Times New Roman"/>
          <w:b/>
          <w:i/>
          <w:color w:val="1E23F6"/>
          <w:sz w:val="24"/>
          <w:szCs w:val="24"/>
        </w:rPr>
        <w:t xml:space="preserve">Также мною создана программа элективного курса по русскому языку для работы в 11 </w:t>
      </w:r>
      <w:r w:rsidR="002B1303">
        <w:rPr>
          <w:rFonts w:ascii="Times New Roman" w:hAnsi="Times New Roman"/>
          <w:b/>
          <w:i/>
          <w:color w:val="1E23F6"/>
          <w:sz w:val="24"/>
          <w:szCs w:val="24"/>
        </w:rPr>
        <w:t xml:space="preserve">классах </w:t>
      </w:r>
      <w:r w:rsidRPr="002B1303">
        <w:rPr>
          <w:rFonts w:ascii="Times New Roman" w:hAnsi="Times New Roman"/>
          <w:b/>
          <w:i/>
          <w:color w:val="1E23F6"/>
          <w:sz w:val="24"/>
          <w:szCs w:val="24"/>
        </w:rPr>
        <w:t xml:space="preserve">«Учимся говорить правильно. </w:t>
      </w:r>
      <w:r w:rsidRPr="002B1303">
        <w:rPr>
          <w:rFonts w:ascii="Times New Roman" w:hAnsi="Times New Roman"/>
          <w:color w:val="1E23F6"/>
          <w:sz w:val="24"/>
          <w:szCs w:val="24"/>
        </w:rPr>
        <w:t xml:space="preserve">Спецкурс ориентирован на формирование грамотной языковой личности, воспитание интереса к русской словесности. </w:t>
      </w:r>
      <w:r w:rsidRPr="002B1303">
        <w:rPr>
          <w:rFonts w:ascii="Times New Roman" w:hAnsi="Times New Roman"/>
          <w:color w:val="1E23F6"/>
          <w:spacing w:val="-3"/>
          <w:sz w:val="24"/>
          <w:szCs w:val="24"/>
        </w:rPr>
        <w:t>Курс рассчитан на 35 часов,</w:t>
      </w:r>
      <w:r w:rsidRPr="002B1303">
        <w:rPr>
          <w:rFonts w:ascii="Times New Roman" w:hAnsi="Times New Roman"/>
          <w:color w:val="1E23F6"/>
          <w:sz w:val="24"/>
          <w:szCs w:val="24"/>
        </w:rPr>
        <w:t xml:space="preserve"> рассматривает типологию речевых, грамматических и синтаксических ошибок; учит грамотно их исправлять. Данный спецкурс могут использовать как учителя, так и те, кто хочет уметь правильно и хорошо говорить.</w:t>
      </w:r>
    </w:p>
    <w:p w:rsidR="00F06F73" w:rsidRPr="002B1303" w:rsidRDefault="00F06F73" w:rsidP="00F06F73">
      <w:pPr>
        <w:shd w:val="clear" w:color="auto" w:fill="FFFFFF"/>
        <w:spacing w:after="0" w:line="360" w:lineRule="auto"/>
        <w:ind w:firstLine="709"/>
        <w:jc w:val="both"/>
        <w:rPr>
          <w:rFonts w:ascii="Times New Roman" w:hAnsi="Times New Roman"/>
          <w:color w:val="1E23F6"/>
          <w:sz w:val="24"/>
          <w:szCs w:val="24"/>
        </w:rPr>
      </w:pPr>
      <w:r w:rsidRPr="002B1303">
        <w:rPr>
          <w:rFonts w:ascii="Times New Roman" w:hAnsi="Times New Roman"/>
          <w:color w:val="1E23F6"/>
          <w:sz w:val="24"/>
          <w:szCs w:val="24"/>
        </w:rPr>
        <w:t xml:space="preserve">Все проанализированные программы обеспечивают </w:t>
      </w:r>
      <w:proofErr w:type="spellStart"/>
      <w:r w:rsidRPr="002B1303">
        <w:rPr>
          <w:rFonts w:ascii="Times New Roman" w:hAnsi="Times New Roman"/>
          <w:color w:val="1E23F6"/>
          <w:sz w:val="24"/>
          <w:szCs w:val="24"/>
        </w:rPr>
        <w:t>межпредметную</w:t>
      </w:r>
      <w:proofErr w:type="spellEnd"/>
      <w:r w:rsidRPr="002B1303">
        <w:rPr>
          <w:rFonts w:ascii="Times New Roman" w:hAnsi="Times New Roman"/>
          <w:color w:val="1E23F6"/>
          <w:sz w:val="24"/>
          <w:szCs w:val="24"/>
        </w:rPr>
        <w:t xml:space="preserve"> интеграцию как базу для дальнейшего развития ключевых компетенций. При отборе учебного материала учитываются возрастные особенности учащихся, а также современный уровень развития науки. Объективно заложенные </w:t>
      </w:r>
      <w:proofErr w:type="spellStart"/>
      <w:r w:rsidRPr="002B1303">
        <w:rPr>
          <w:rFonts w:ascii="Times New Roman" w:hAnsi="Times New Roman"/>
          <w:color w:val="1E23F6"/>
          <w:sz w:val="24"/>
          <w:szCs w:val="24"/>
        </w:rPr>
        <w:t>внутрипредметные</w:t>
      </w:r>
      <w:proofErr w:type="spellEnd"/>
      <w:r w:rsidRPr="002B1303">
        <w:rPr>
          <w:rFonts w:ascii="Times New Roman" w:hAnsi="Times New Roman"/>
          <w:color w:val="1E23F6"/>
          <w:sz w:val="24"/>
          <w:szCs w:val="24"/>
        </w:rPr>
        <w:t xml:space="preserve"> связи способствуют естественному установлению </w:t>
      </w:r>
      <w:proofErr w:type="spellStart"/>
      <w:r w:rsidRPr="002B1303">
        <w:rPr>
          <w:rFonts w:ascii="Times New Roman" w:hAnsi="Times New Roman"/>
          <w:color w:val="1E23F6"/>
          <w:sz w:val="24"/>
          <w:szCs w:val="24"/>
        </w:rPr>
        <w:t>межпредметных</w:t>
      </w:r>
      <w:proofErr w:type="spellEnd"/>
      <w:r w:rsidRPr="002B1303">
        <w:rPr>
          <w:rFonts w:ascii="Times New Roman" w:hAnsi="Times New Roman"/>
          <w:color w:val="1E23F6"/>
          <w:sz w:val="24"/>
          <w:szCs w:val="24"/>
        </w:rPr>
        <w:t xml:space="preserve"> связей в целях интеграции знаний при рассмотрении определённых языковых, лингвистических фактов, явлений.</w:t>
      </w:r>
    </w:p>
    <w:p w:rsidR="00F06F73" w:rsidRPr="002B1303" w:rsidRDefault="00F06F73" w:rsidP="00F06F73">
      <w:pPr>
        <w:pStyle w:val="a3"/>
        <w:tabs>
          <w:tab w:val="left" w:pos="8647"/>
        </w:tabs>
        <w:spacing w:after="0" w:line="360" w:lineRule="auto"/>
        <w:ind w:left="0" w:firstLine="426"/>
        <w:jc w:val="both"/>
        <w:rPr>
          <w:rFonts w:ascii="Times New Roman" w:hAnsi="Times New Roman"/>
          <w:color w:val="1E23F6"/>
          <w:sz w:val="24"/>
          <w:szCs w:val="24"/>
        </w:rPr>
      </w:pPr>
      <w:r w:rsidRPr="002B1303">
        <w:rPr>
          <w:rFonts w:ascii="Times New Roman" w:hAnsi="Times New Roman"/>
          <w:color w:val="1E23F6"/>
          <w:sz w:val="24"/>
          <w:szCs w:val="24"/>
        </w:rPr>
        <w:t xml:space="preserve">Учтен </w:t>
      </w:r>
      <w:proofErr w:type="spellStart"/>
      <w:r w:rsidRPr="002B1303">
        <w:rPr>
          <w:rFonts w:ascii="Times New Roman" w:hAnsi="Times New Roman"/>
          <w:i/>
          <w:color w:val="1E23F6"/>
          <w:sz w:val="24"/>
          <w:szCs w:val="24"/>
        </w:rPr>
        <w:t>здоровьесберегающий</w:t>
      </w:r>
      <w:proofErr w:type="spellEnd"/>
      <w:r w:rsidRPr="002B1303">
        <w:rPr>
          <w:rFonts w:ascii="Times New Roman" w:hAnsi="Times New Roman"/>
          <w:i/>
          <w:color w:val="1E23F6"/>
          <w:sz w:val="24"/>
          <w:szCs w:val="24"/>
        </w:rPr>
        <w:t xml:space="preserve"> </w:t>
      </w:r>
      <w:r w:rsidRPr="002B1303">
        <w:rPr>
          <w:rFonts w:ascii="Times New Roman" w:hAnsi="Times New Roman"/>
          <w:color w:val="1E23F6"/>
          <w:sz w:val="24"/>
          <w:szCs w:val="24"/>
        </w:rPr>
        <w:t>подход к разработке программ, основными критериями которого являются</w:t>
      </w:r>
      <w:r w:rsidRPr="002B1303">
        <w:rPr>
          <w:rFonts w:ascii="Times New Roman" w:hAnsi="Times New Roman"/>
          <w:b/>
          <w:bCs/>
          <w:color w:val="1E23F6"/>
          <w:sz w:val="24"/>
          <w:szCs w:val="24"/>
        </w:rPr>
        <w:t>:</w:t>
      </w:r>
      <w:r w:rsidRPr="002B1303">
        <w:rPr>
          <w:rFonts w:ascii="Times New Roman" w:hAnsi="Times New Roman"/>
          <w:bCs/>
          <w:color w:val="1E23F6"/>
          <w:sz w:val="24"/>
          <w:szCs w:val="24"/>
        </w:rPr>
        <w:t xml:space="preserve"> учет</w:t>
      </w:r>
      <w:r w:rsidRPr="002B1303">
        <w:rPr>
          <w:rFonts w:ascii="Times New Roman" w:hAnsi="Times New Roman"/>
          <w:b/>
          <w:bCs/>
          <w:color w:val="1E23F6"/>
          <w:sz w:val="24"/>
          <w:szCs w:val="24"/>
        </w:rPr>
        <w:t xml:space="preserve"> </w:t>
      </w:r>
      <w:r w:rsidRPr="002B1303">
        <w:rPr>
          <w:rFonts w:ascii="Times New Roman" w:hAnsi="Times New Roman"/>
          <w:color w:val="1E23F6"/>
          <w:sz w:val="24"/>
          <w:szCs w:val="24"/>
        </w:rPr>
        <w:t xml:space="preserve">состояния здоровья учащихся; недопущение перегрузки учащихся в учебном процессе, чередование различных видов учебной деятельности, использование активных методов обучения; пропаганда здорового образа жизни, </w:t>
      </w:r>
      <w:r w:rsidRPr="002B1303">
        <w:rPr>
          <w:rFonts w:ascii="Times New Roman" w:hAnsi="Times New Roman"/>
          <w:color w:val="1E23F6"/>
          <w:sz w:val="24"/>
          <w:szCs w:val="24"/>
        </w:rPr>
        <w:lastRenderedPageBreak/>
        <w:t>формирование осознанного отношения у учащихся к своему здоровью и физической культуре и т.п.</w:t>
      </w:r>
    </w:p>
    <w:p w:rsidR="00F06F73" w:rsidRPr="002B1303" w:rsidRDefault="00F06F73" w:rsidP="00F06F73">
      <w:pPr>
        <w:pStyle w:val="a3"/>
        <w:spacing w:after="0" w:line="360" w:lineRule="auto"/>
        <w:ind w:left="0" w:firstLine="567"/>
        <w:jc w:val="both"/>
        <w:rPr>
          <w:rFonts w:ascii="Times New Roman" w:hAnsi="Times New Roman"/>
          <w:color w:val="1E23F6"/>
          <w:sz w:val="24"/>
          <w:szCs w:val="24"/>
        </w:rPr>
      </w:pPr>
      <w:r w:rsidRPr="002B1303">
        <w:rPr>
          <w:rFonts w:ascii="Times New Roman" w:hAnsi="Times New Roman"/>
          <w:color w:val="1E23F6"/>
          <w:sz w:val="24"/>
          <w:szCs w:val="24"/>
        </w:rPr>
        <w:t>Все программы прошли обсуждение на заседании Методического совета школы и утверждены на заседаниях Педагогического совета и методического объединения учителей русского языка и литературы ОУ.</w:t>
      </w:r>
    </w:p>
    <w:p w:rsidR="00F06F73" w:rsidRPr="002B1303" w:rsidRDefault="00F06F73" w:rsidP="00F06F73">
      <w:pPr>
        <w:pStyle w:val="c1"/>
        <w:spacing w:before="0" w:beforeAutospacing="0" w:after="0" w:afterAutospacing="0" w:line="360" w:lineRule="auto"/>
        <w:ind w:firstLine="567"/>
        <w:jc w:val="both"/>
        <w:rPr>
          <w:i/>
          <w:color w:val="1E23F6"/>
          <w:u w:val="single"/>
        </w:rPr>
      </w:pPr>
      <w:r w:rsidRPr="002B1303">
        <w:rPr>
          <w:color w:val="1E23F6"/>
        </w:rPr>
        <w:t xml:space="preserve">Особое значение придаю </w:t>
      </w:r>
      <w:r w:rsidRPr="002B1303">
        <w:rPr>
          <w:i/>
          <w:color w:val="1E23F6"/>
        </w:rPr>
        <w:t>использованию приёмов рефлексии</w:t>
      </w:r>
      <w:r w:rsidRPr="002B1303">
        <w:rPr>
          <w:color w:val="1E23F6"/>
        </w:rPr>
        <w:t xml:space="preserve"> - обратной связи, которая создаёт возможности проводить следующий этап управления образовательным процессом </w:t>
      </w:r>
      <w:r w:rsidRPr="002B1303">
        <w:rPr>
          <w:b/>
          <w:color w:val="1E23F6"/>
        </w:rPr>
        <w:t xml:space="preserve">– </w:t>
      </w:r>
      <w:r w:rsidRPr="002B1303">
        <w:rPr>
          <w:i/>
          <w:color w:val="1E23F6"/>
        </w:rPr>
        <w:t>контроль и корректирование знаний и умений учащихся.</w:t>
      </w:r>
      <w:r w:rsidRPr="002B1303">
        <w:rPr>
          <w:i/>
          <w:color w:val="1E23F6"/>
          <w:u w:val="single"/>
        </w:rPr>
        <w:t xml:space="preserve"> </w:t>
      </w:r>
    </w:p>
    <w:p w:rsidR="00F06F73" w:rsidRPr="002B1303" w:rsidRDefault="00F06F73" w:rsidP="00F06F73">
      <w:pPr>
        <w:spacing w:after="0" w:line="360" w:lineRule="auto"/>
        <w:ind w:firstLine="567"/>
        <w:rPr>
          <w:rFonts w:ascii="Times New Roman" w:eastAsia="Times New Roman" w:hAnsi="Times New Roman"/>
          <w:color w:val="1E23F6"/>
          <w:sz w:val="24"/>
          <w:szCs w:val="24"/>
          <w:lang w:eastAsia="ru-RU"/>
        </w:rPr>
      </w:pPr>
      <w:proofErr w:type="gramStart"/>
      <w:r w:rsidRPr="002B1303">
        <w:rPr>
          <w:rFonts w:ascii="Times New Roman" w:eastAsia="Times New Roman" w:hAnsi="Times New Roman"/>
          <w:color w:val="1E23F6"/>
          <w:sz w:val="24"/>
          <w:szCs w:val="24"/>
          <w:lang w:eastAsia="ru-RU"/>
        </w:rPr>
        <w:t>Контроль за</w:t>
      </w:r>
      <w:proofErr w:type="gramEnd"/>
      <w:r w:rsidRPr="002B1303">
        <w:rPr>
          <w:rFonts w:ascii="Times New Roman" w:eastAsia="Times New Roman" w:hAnsi="Times New Roman"/>
          <w:color w:val="1E23F6"/>
          <w:sz w:val="24"/>
          <w:szCs w:val="24"/>
          <w:lang w:eastAsia="ru-RU"/>
        </w:rPr>
        <w:t xml:space="preserve"> уровнем достижений учащихся по русскому языку проводится в форме следующих письменных работ: </w:t>
      </w:r>
    </w:p>
    <w:p w:rsidR="00F06F73" w:rsidRPr="002B1303" w:rsidRDefault="00F06F73" w:rsidP="00F06F73">
      <w:pPr>
        <w:pStyle w:val="a3"/>
        <w:numPr>
          <w:ilvl w:val="0"/>
          <w:numId w:val="5"/>
        </w:numPr>
        <w:spacing w:after="0" w:line="360" w:lineRule="auto"/>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диктантов </w:t>
      </w:r>
    </w:p>
    <w:p w:rsidR="00F06F73" w:rsidRPr="002B1303" w:rsidRDefault="00F06F73" w:rsidP="00F06F73">
      <w:pPr>
        <w:pStyle w:val="a3"/>
        <w:numPr>
          <w:ilvl w:val="0"/>
          <w:numId w:val="5"/>
        </w:numPr>
        <w:spacing w:after="0" w:line="360" w:lineRule="auto"/>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грамматических заданий </w:t>
      </w:r>
    </w:p>
    <w:p w:rsidR="00F06F73" w:rsidRPr="002B1303" w:rsidRDefault="00F06F73" w:rsidP="00F06F73">
      <w:pPr>
        <w:pStyle w:val="a3"/>
        <w:numPr>
          <w:ilvl w:val="0"/>
          <w:numId w:val="5"/>
        </w:numPr>
        <w:spacing w:before="100" w:beforeAutospacing="1" w:after="100" w:afterAutospacing="1" w:line="360" w:lineRule="auto"/>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контрольных списываний</w:t>
      </w:r>
    </w:p>
    <w:p w:rsidR="00F06F73" w:rsidRPr="002B1303" w:rsidRDefault="00F06F73" w:rsidP="00F06F73">
      <w:pPr>
        <w:pStyle w:val="a3"/>
        <w:numPr>
          <w:ilvl w:val="0"/>
          <w:numId w:val="5"/>
        </w:numPr>
        <w:spacing w:before="100" w:beforeAutospacing="1" w:after="100" w:afterAutospacing="1" w:line="360" w:lineRule="auto"/>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изложений и сочинений</w:t>
      </w:r>
    </w:p>
    <w:p w:rsidR="00F06F73" w:rsidRPr="002B1303" w:rsidRDefault="00F06F73" w:rsidP="00F06F73">
      <w:pPr>
        <w:pStyle w:val="a3"/>
        <w:numPr>
          <w:ilvl w:val="0"/>
          <w:numId w:val="5"/>
        </w:numPr>
        <w:spacing w:before="100" w:beforeAutospacing="1" w:after="100" w:afterAutospacing="1" w:line="360" w:lineRule="auto"/>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тестовых заданий</w:t>
      </w:r>
    </w:p>
    <w:p w:rsidR="00F06F73" w:rsidRPr="002B1303" w:rsidRDefault="00F06F73" w:rsidP="00F06F73">
      <w:pPr>
        <w:pStyle w:val="a3"/>
        <w:numPr>
          <w:ilvl w:val="0"/>
          <w:numId w:val="5"/>
        </w:numPr>
        <w:spacing w:after="0" w:line="360" w:lineRule="auto"/>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индивидуальных карточек</w:t>
      </w:r>
    </w:p>
    <w:p w:rsidR="00F06F73" w:rsidRPr="002B1303" w:rsidRDefault="00F06F73" w:rsidP="00F06F73">
      <w:pPr>
        <w:spacing w:after="0" w:line="360" w:lineRule="auto"/>
        <w:ind w:firstLine="567"/>
        <w:jc w:val="both"/>
        <w:rPr>
          <w:rFonts w:ascii="Times New Roman" w:eastAsia="Times New Roman" w:hAnsi="Times New Roman"/>
          <w:i/>
          <w:color w:val="1E23F6"/>
          <w:sz w:val="24"/>
          <w:szCs w:val="24"/>
          <w:lang w:eastAsia="ru-RU"/>
        </w:rPr>
      </w:pPr>
      <w:r w:rsidRPr="002B1303">
        <w:rPr>
          <w:rFonts w:ascii="Times New Roman" w:eastAsia="Times New Roman" w:hAnsi="Times New Roman"/>
          <w:color w:val="1E23F6"/>
          <w:sz w:val="24"/>
          <w:szCs w:val="24"/>
          <w:lang w:eastAsia="ru-RU"/>
        </w:rPr>
        <w:t>В целях контроля и корректирования знаний и умений учащихся</w:t>
      </w:r>
      <w:r w:rsidRPr="002B1303">
        <w:rPr>
          <w:rFonts w:ascii="Times New Roman" w:eastAsia="Times New Roman" w:hAnsi="Times New Roman"/>
          <w:i/>
          <w:color w:val="1E23F6"/>
          <w:sz w:val="24"/>
          <w:szCs w:val="24"/>
          <w:lang w:eastAsia="ru-RU"/>
        </w:rPr>
        <w:t xml:space="preserve"> мною </w:t>
      </w:r>
      <w:proofErr w:type="gramStart"/>
      <w:r w:rsidRPr="002B1303">
        <w:rPr>
          <w:rFonts w:ascii="Times New Roman" w:eastAsia="Times New Roman" w:hAnsi="Times New Roman"/>
          <w:i/>
          <w:color w:val="1E23F6"/>
          <w:sz w:val="24"/>
          <w:szCs w:val="24"/>
          <w:lang w:eastAsia="ru-RU"/>
        </w:rPr>
        <w:t>разработаны</w:t>
      </w:r>
      <w:proofErr w:type="gramEnd"/>
      <w:r w:rsidRPr="002B1303">
        <w:rPr>
          <w:rFonts w:ascii="Times New Roman" w:eastAsia="Times New Roman" w:hAnsi="Times New Roman"/>
          <w:i/>
          <w:color w:val="1E23F6"/>
          <w:sz w:val="24"/>
          <w:szCs w:val="24"/>
          <w:lang w:eastAsia="ru-RU"/>
        </w:rPr>
        <w:t>:</w:t>
      </w:r>
    </w:p>
    <w:p w:rsidR="00F06F73" w:rsidRPr="002B1303" w:rsidRDefault="00F06F73" w:rsidP="00F06F73">
      <w:pPr>
        <w:pStyle w:val="a3"/>
        <w:numPr>
          <w:ilvl w:val="0"/>
          <w:numId w:val="6"/>
        </w:numPr>
        <w:spacing w:after="0" w:line="360" w:lineRule="auto"/>
        <w:jc w:val="both"/>
        <w:rPr>
          <w:rFonts w:ascii="Times New Roman" w:eastAsia="Times New Roman" w:hAnsi="Times New Roman"/>
          <w:color w:val="1E23F6"/>
          <w:sz w:val="24"/>
          <w:szCs w:val="24"/>
          <w:lang w:eastAsia="ru-RU"/>
        </w:rPr>
      </w:pPr>
      <w:proofErr w:type="spellStart"/>
      <w:r w:rsidRPr="002B1303">
        <w:rPr>
          <w:rFonts w:ascii="Times New Roman" w:eastAsia="Times New Roman" w:hAnsi="Times New Roman"/>
          <w:color w:val="1E23F6"/>
          <w:sz w:val="24"/>
          <w:szCs w:val="24"/>
          <w:lang w:eastAsia="ru-RU"/>
        </w:rPr>
        <w:t>разноуровневые</w:t>
      </w:r>
      <w:proofErr w:type="spellEnd"/>
      <w:r w:rsidRPr="002B1303">
        <w:rPr>
          <w:rFonts w:ascii="Times New Roman" w:eastAsia="Times New Roman" w:hAnsi="Times New Roman"/>
          <w:color w:val="1E23F6"/>
          <w:sz w:val="24"/>
          <w:szCs w:val="24"/>
          <w:lang w:eastAsia="ru-RU"/>
        </w:rPr>
        <w:t xml:space="preserve"> тесты;</w:t>
      </w:r>
    </w:p>
    <w:p w:rsidR="00F06F73" w:rsidRPr="002B1303" w:rsidRDefault="00F06F73" w:rsidP="00F06F73">
      <w:pPr>
        <w:pStyle w:val="a3"/>
        <w:numPr>
          <w:ilvl w:val="0"/>
          <w:numId w:val="6"/>
        </w:numPr>
        <w:spacing w:after="0" w:line="360" w:lineRule="auto"/>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карточки для индивидуальной работы с сильными и слабыми учениками;</w:t>
      </w:r>
    </w:p>
    <w:p w:rsidR="00F06F73" w:rsidRPr="002B1303" w:rsidRDefault="00F06F73" w:rsidP="00F06F73">
      <w:pPr>
        <w:pStyle w:val="a3"/>
        <w:spacing w:after="0" w:line="360" w:lineRule="auto"/>
        <w:ind w:left="0"/>
        <w:jc w:val="both"/>
        <w:rPr>
          <w:rFonts w:ascii="Times New Roman" w:hAnsi="Times New Roman"/>
          <w:color w:val="1E23F6"/>
          <w:sz w:val="24"/>
          <w:szCs w:val="24"/>
        </w:rPr>
      </w:pPr>
      <w:r w:rsidRPr="002B1303">
        <w:rPr>
          <w:rFonts w:ascii="Times New Roman" w:eastAsia="Times New Roman" w:hAnsi="Times New Roman"/>
          <w:color w:val="1E23F6"/>
          <w:sz w:val="24"/>
          <w:szCs w:val="24"/>
          <w:lang w:eastAsia="ru-RU"/>
        </w:rPr>
        <w:t>тесты – тексты, задания которых состоят из практической и теоретической частей</w:t>
      </w:r>
    </w:p>
    <w:p w:rsidR="00F06F73" w:rsidRPr="002B1303" w:rsidRDefault="00F06F73" w:rsidP="00F06F73">
      <w:pPr>
        <w:spacing w:after="0" w:line="360" w:lineRule="auto"/>
        <w:ind w:left="568" w:right="-1"/>
        <w:jc w:val="center"/>
        <w:rPr>
          <w:rFonts w:ascii="Times New Roman" w:hAnsi="Times New Roman"/>
          <w:b/>
          <w:i/>
          <w:color w:val="1E23F6"/>
          <w:sz w:val="24"/>
          <w:szCs w:val="24"/>
        </w:rPr>
      </w:pPr>
    </w:p>
    <w:p w:rsidR="00F06F73" w:rsidRPr="002B1303" w:rsidRDefault="00F06F73" w:rsidP="00F06F73">
      <w:pPr>
        <w:spacing w:after="0" w:line="360" w:lineRule="auto"/>
        <w:ind w:left="568" w:right="-1"/>
        <w:jc w:val="center"/>
        <w:rPr>
          <w:rFonts w:ascii="Times New Roman" w:hAnsi="Times New Roman"/>
          <w:b/>
          <w:i/>
          <w:color w:val="1E23F6"/>
          <w:sz w:val="24"/>
          <w:szCs w:val="24"/>
        </w:rPr>
      </w:pPr>
      <w:r w:rsidRPr="002B1303">
        <w:rPr>
          <w:rFonts w:ascii="Times New Roman" w:hAnsi="Times New Roman"/>
          <w:b/>
          <w:i/>
          <w:color w:val="1E23F6"/>
          <w:sz w:val="24"/>
          <w:szCs w:val="24"/>
        </w:rPr>
        <w:t>3.Анализ и оценка качества образовательного процесса</w:t>
      </w:r>
    </w:p>
    <w:p w:rsidR="00F06F73" w:rsidRPr="002B1303" w:rsidRDefault="00F06F73" w:rsidP="00F06F73">
      <w:pPr>
        <w:spacing w:after="0" w:line="360" w:lineRule="auto"/>
        <w:ind w:left="568" w:right="-1"/>
        <w:jc w:val="center"/>
        <w:rPr>
          <w:rFonts w:ascii="Times New Roman" w:hAnsi="Times New Roman"/>
          <w:b/>
          <w:i/>
          <w:color w:val="1E23F6"/>
          <w:sz w:val="24"/>
          <w:szCs w:val="24"/>
          <w:u w:val="single"/>
        </w:rPr>
      </w:pPr>
      <w:r w:rsidRPr="002B1303">
        <w:rPr>
          <w:rFonts w:ascii="Times New Roman" w:hAnsi="Times New Roman"/>
          <w:b/>
          <w:i/>
          <w:color w:val="1E23F6"/>
          <w:sz w:val="24"/>
          <w:szCs w:val="24"/>
          <w:u w:val="single"/>
        </w:rPr>
        <w:t>Урочная учебная деятельность</w:t>
      </w:r>
    </w:p>
    <w:p w:rsidR="00F06F73" w:rsidRPr="002B1303" w:rsidRDefault="00F06F73" w:rsidP="00F06F73">
      <w:pPr>
        <w:spacing w:after="0" w:line="360" w:lineRule="auto"/>
        <w:ind w:firstLine="567"/>
        <w:jc w:val="both"/>
        <w:rPr>
          <w:rFonts w:ascii="Times New Roman" w:eastAsia="Times New Roman" w:hAnsi="Times New Roman"/>
          <w:i/>
          <w:color w:val="1E23F6"/>
          <w:sz w:val="24"/>
          <w:szCs w:val="24"/>
          <w:lang w:eastAsia="ru-RU"/>
        </w:rPr>
      </w:pPr>
      <w:r w:rsidRPr="002B1303">
        <w:rPr>
          <w:rFonts w:ascii="Times New Roman" w:hAnsi="Times New Roman"/>
          <w:color w:val="1E23F6"/>
          <w:sz w:val="24"/>
          <w:szCs w:val="24"/>
        </w:rPr>
        <w:t xml:space="preserve">В </w:t>
      </w:r>
      <w:r w:rsidRPr="002B1303">
        <w:rPr>
          <w:rFonts w:ascii="Times New Roman" w:eastAsia="Times New Roman" w:hAnsi="Times New Roman"/>
          <w:color w:val="1E23F6"/>
          <w:sz w:val="24"/>
          <w:szCs w:val="24"/>
          <w:lang w:eastAsia="ru-RU"/>
        </w:rPr>
        <w:t xml:space="preserve">соответствии со своей основной целью - создание оптимальных условий для получения всеми обучающимися качественного доступного образования и воспитание творческого человека, умеющего быстро адаптироваться к новым условиям жизни - коллектив учителей МАОУ «СОШ № 37» работает над следующей  </w:t>
      </w:r>
      <w:r w:rsidRPr="002B1303">
        <w:rPr>
          <w:rFonts w:ascii="Times New Roman" w:eastAsia="Times New Roman" w:hAnsi="Times New Roman"/>
          <w:b/>
          <w:i/>
          <w:color w:val="1E23F6"/>
          <w:sz w:val="24"/>
          <w:szCs w:val="24"/>
          <w:lang w:eastAsia="ru-RU"/>
        </w:rPr>
        <w:t>методической темой:</w:t>
      </w:r>
      <w:r w:rsidRPr="002B1303">
        <w:rPr>
          <w:rFonts w:ascii="Times New Roman" w:eastAsia="Times New Roman" w:hAnsi="Times New Roman"/>
          <w:i/>
          <w:color w:val="1E23F6"/>
          <w:sz w:val="24"/>
          <w:szCs w:val="24"/>
          <w:lang w:eastAsia="ru-RU"/>
        </w:rPr>
        <w:t xml:space="preserve"> </w:t>
      </w:r>
      <w:r w:rsidRPr="002B1303">
        <w:rPr>
          <w:rFonts w:ascii="Times New Roman" w:eastAsia="Times New Roman" w:hAnsi="Times New Roman"/>
          <w:b/>
          <w:i/>
          <w:color w:val="1E23F6"/>
          <w:sz w:val="24"/>
          <w:szCs w:val="24"/>
          <w:lang w:eastAsia="ru-RU"/>
        </w:rPr>
        <w:t>«</w:t>
      </w:r>
      <w:r w:rsidRPr="002B1303">
        <w:rPr>
          <w:rFonts w:ascii="Times New Roman" w:hAnsi="Times New Roman"/>
          <w:b/>
          <w:bCs/>
          <w:i/>
          <w:iCs/>
          <w:color w:val="1E23F6"/>
          <w:sz w:val="24"/>
          <w:szCs w:val="24"/>
        </w:rPr>
        <w:t>Развитие профессиональной компетентности педагогов в условиях внедрения ФГОС как необходимое условие повышения качества образования»</w:t>
      </w:r>
      <w:r w:rsidRPr="002B1303">
        <w:rPr>
          <w:rFonts w:ascii="Times New Roman" w:hAnsi="Times New Roman"/>
          <w:bCs/>
          <w:iCs/>
          <w:color w:val="1E23F6"/>
          <w:sz w:val="24"/>
          <w:szCs w:val="24"/>
        </w:rPr>
        <w:t>.</w:t>
      </w:r>
    </w:p>
    <w:p w:rsidR="00F06F73" w:rsidRPr="002B1303" w:rsidRDefault="00F06F73" w:rsidP="00F06F73">
      <w:pPr>
        <w:spacing w:after="0" w:line="360" w:lineRule="auto"/>
        <w:ind w:firstLine="567"/>
        <w:jc w:val="both"/>
        <w:rPr>
          <w:rFonts w:ascii="Times New Roman" w:eastAsia="MS Mincho" w:hAnsi="Times New Roman"/>
          <w:b/>
          <w:i/>
          <w:color w:val="1E23F6"/>
          <w:sz w:val="24"/>
          <w:szCs w:val="24"/>
          <w:lang w:eastAsia="ja-JP"/>
        </w:rPr>
      </w:pPr>
      <w:r w:rsidRPr="002B1303">
        <w:rPr>
          <w:rFonts w:ascii="Times New Roman" w:eastAsia="Times New Roman" w:hAnsi="Times New Roman"/>
          <w:color w:val="1E23F6"/>
          <w:sz w:val="24"/>
          <w:szCs w:val="24"/>
          <w:lang w:eastAsia="ru-RU"/>
        </w:rPr>
        <w:t xml:space="preserve">Методическое объединение учителей русского языка и литературы реализует </w:t>
      </w:r>
      <w:r w:rsidRPr="002B1303">
        <w:rPr>
          <w:rFonts w:ascii="Times New Roman" w:eastAsia="Times New Roman" w:hAnsi="Times New Roman"/>
          <w:b/>
          <w:i/>
          <w:color w:val="1E23F6"/>
          <w:sz w:val="24"/>
          <w:szCs w:val="24"/>
          <w:lang w:eastAsia="ru-RU"/>
        </w:rPr>
        <w:t>методическую тему:</w:t>
      </w:r>
      <w:r w:rsidRPr="002B1303">
        <w:rPr>
          <w:rFonts w:ascii="Times New Roman" w:eastAsia="Times New Roman" w:hAnsi="Times New Roman"/>
          <w:i/>
          <w:color w:val="1E23F6"/>
          <w:sz w:val="24"/>
          <w:szCs w:val="24"/>
          <w:lang w:eastAsia="ru-RU"/>
        </w:rPr>
        <w:t xml:space="preserve"> «</w:t>
      </w:r>
      <w:r w:rsidRPr="002B1303">
        <w:rPr>
          <w:rFonts w:ascii="Times New Roman" w:eastAsia="MS Mincho" w:hAnsi="Times New Roman"/>
          <w:b/>
          <w:i/>
          <w:color w:val="1E23F6"/>
          <w:sz w:val="24"/>
          <w:szCs w:val="24"/>
          <w:lang w:eastAsia="ja-JP"/>
        </w:rPr>
        <w:t>Педагогическая деятельность в условиях перехода на ФГОС общего образования».</w:t>
      </w:r>
    </w:p>
    <w:p w:rsidR="00F06F73" w:rsidRPr="002B1303" w:rsidRDefault="00F06F73" w:rsidP="00F06F73">
      <w:pPr>
        <w:spacing w:after="0" w:line="360" w:lineRule="auto"/>
        <w:ind w:right="-81" w:firstLine="567"/>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Исходя из целей, задач, реализуемых методических тем ОУ, мною разрабатывается</w:t>
      </w:r>
    </w:p>
    <w:p w:rsidR="00F06F73" w:rsidRPr="002B1303" w:rsidRDefault="00F06F73" w:rsidP="00F06F73">
      <w:pPr>
        <w:spacing w:after="0" w:line="360" w:lineRule="auto"/>
        <w:ind w:right="-81"/>
        <w:jc w:val="both"/>
        <w:rPr>
          <w:rFonts w:ascii="Times New Roman" w:eastAsia="Times New Roman" w:hAnsi="Times New Roman"/>
          <w:b/>
          <w:bCs/>
          <w:i/>
          <w:iCs/>
          <w:color w:val="1E23F6"/>
          <w:sz w:val="24"/>
          <w:szCs w:val="24"/>
          <w:lang w:eastAsia="ru-RU"/>
        </w:rPr>
      </w:pPr>
      <w:r w:rsidRPr="002B1303">
        <w:rPr>
          <w:rFonts w:ascii="Times New Roman" w:eastAsia="Times New Roman" w:hAnsi="Times New Roman"/>
          <w:color w:val="1E23F6"/>
          <w:sz w:val="24"/>
          <w:szCs w:val="24"/>
          <w:lang w:eastAsia="ru-RU"/>
        </w:rPr>
        <w:t xml:space="preserve"> следующая </w:t>
      </w:r>
      <w:r w:rsidRPr="002B1303">
        <w:rPr>
          <w:rFonts w:ascii="Times New Roman" w:eastAsia="Times New Roman" w:hAnsi="Times New Roman"/>
          <w:b/>
          <w:i/>
          <w:color w:val="1E23F6"/>
          <w:sz w:val="24"/>
          <w:szCs w:val="24"/>
          <w:lang w:eastAsia="ru-RU"/>
        </w:rPr>
        <w:t>методическая тема:</w:t>
      </w:r>
      <w:r w:rsidRPr="002B1303">
        <w:rPr>
          <w:rFonts w:ascii="Times New Roman" w:eastAsia="Times New Roman" w:hAnsi="Times New Roman"/>
          <w:color w:val="1E23F6"/>
          <w:sz w:val="24"/>
          <w:szCs w:val="24"/>
          <w:lang w:eastAsia="ru-RU"/>
        </w:rPr>
        <w:t xml:space="preserve"> </w:t>
      </w:r>
      <w:r w:rsidRPr="002B1303">
        <w:rPr>
          <w:rFonts w:ascii="Times New Roman" w:eastAsia="Times New Roman" w:hAnsi="Times New Roman"/>
          <w:i/>
          <w:color w:val="1E23F6"/>
          <w:sz w:val="24"/>
          <w:szCs w:val="24"/>
          <w:lang w:eastAsia="ru-RU"/>
        </w:rPr>
        <w:t>«</w:t>
      </w:r>
      <w:r w:rsidRPr="002B1303">
        <w:rPr>
          <w:rFonts w:ascii="Times New Roman" w:eastAsia="Times New Roman" w:hAnsi="Times New Roman"/>
          <w:b/>
          <w:bCs/>
          <w:i/>
          <w:iCs/>
          <w:color w:val="1E23F6"/>
          <w:sz w:val="24"/>
          <w:szCs w:val="24"/>
          <w:lang w:eastAsia="ru-RU"/>
        </w:rPr>
        <w:t xml:space="preserve">Развитие творческой одаренности </w:t>
      </w:r>
      <w:proofErr w:type="gramStart"/>
      <w:r w:rsidRPr="002B1303">
        <w:rPr>
          <w:rFonts w:ascii="Times New Roman" w:eastAsia="Times New Roman" w:hAnsi="Times New Roman"/>
          <w:b/>
          <w:bCs/>
          <w:i/>
          <w:iCs/>
          <w:color w:val="1E23F6"/>
          <w:sz w:val="24"/>
          <w:szCs w:val="24"/>
          <w:lang w:eastAsia="ru-RU"/>
        </w:rPr>
        <w:t>через</w:t>
      </w:r>
      <w:proofErr w:type="gramEnd"/>
      <w:r w:rsidRPr="002B1303">
        <w:rPr>
          <w:rFonts w:ascii="Times New Roman" w:eastAsia="Times New Roman" w:hAnsi="Times New Roman"/>
          <w:b/>
          <w:bCs/>
          <w:i/>
          <w:iCs/>
          <w:color w:val="1E23F6"/>
          <w:sz w:val="24"/>
          <w:szCs w:val="24"/>
          <w:lang w:eastAsia="ru-RU"/>
        </w:rPr>
        <w:t xml:space="preserve"> </w:t>
      </w:r>
    </w:p>
    <w:p w:rsidR="00F06F73" w:rsidRPr="002B1303" w:rsidRDefault="00F06F73" w:rsidP="00F06F73">
      <w:pPr>
        <w:spacing w:after="0" w:line="360" w:lineRule="auto"/>
        <w:ind w:right="-81"/>
        <w:jc w:val="both"/>
        <w:rPr>
          <w:rFonts w:ascii="Times New Roman" w:eastAsia="Times New Roman" w:hAnsi="Times New Roman"/>
          <w:b/>
          <w:bCs/>
          <w:i/>
          <w:iCs/>
          <w:color w:val="1E23F6"/>
          <w:sz w:val="24"/>
          <w:szCs w:val="24"/>
          <w:lang w:eastAsia="ru-RU"/>
        </w:rPr>
      </w:pPr>
      <w:r w:rsidRPr="002B1303">
        <w:rPr>
          <w:rFonts w:ascii="Times New Roman" w:eastAsia="Times New Roman" w:hAnsi="Times New Roman"/>
          <w:b/>
          <w:bCs/>
          <w:i/>
          <w:iCs/>
          <w:color w:val="1E23F6"/>
          <w:sz w:val="24"/>
          <w:szCs w:val="24"/>
          <w:lang w:eastAsia="ru-RU"/>
        </w:rPr>
        <w:lastRenderedPageBreak/>
        <w:t>исследовательский поиск на уроках русского языка и литературы».</w:t>
      </w:r>
    </w:p>
    <w:p w:rsidR="00F06F73" w:rsidRPr="002B1303" w:rsidRDefault="00F06F73" w:rsidP="00F06F73">
      <w:pPr>
        <w:spacing w:after="0" w:line="360" w:lineRule="auto"/>
        <w:ind w:firstLine="567"/>
        <w:jc w:val="both"/>
        <w:rPr>
          <w:rFonts w:ascii="Times New Roman" w:hAnsi="Times New Roman"/>
          <w:color w:val="1E23F6"/>
          <w:sz w:val="24"/>
          <w:szCs w:val="24"/>
        </w:rPr>
      </w:pPr>
      <w:r w:rsidRPr="002B1303">
        <w:rPr>
          <w:rFonts w:ascii="Times New Roman" w:hAnsi="Times New Roman"/>
          <w:b/>
          <w:i/>
          <w:color w:val="1E23F6"/>
          <w:sz w:val="24"/>
          <w:szCs w:val="24"/>
        </w:rPr>
        <w:t>Цель работы над методической темой -</w:t>
      </w:r>
      <w:r w:rsidRPr="002B1303">
        <w:rPr>
          <w:rFonts w:ascii="Times New Roman" w:hAnsi="Times New Roman"/>
          <w:color w:val="1E23F6"/>
          <w:sz w:val="24"/>
          <w:szCs w:val="24"/>
        </w:rPr>
        <w:t xml:space="preserve"> создание педагогических условий для развития творческой  мыслящей личности, способной к самовыражению, самоопределению и успешной социализации.</w:t>
      </w:r>
    </w:p>
    <w:p w:rsidR="00F06F73" w:rsidRPr="002B1303" w:rsidRDefault="00F06F73" w:rsidP="00F06F73">
      <w:pPr>
        <w:spacing w:after="0" w:line="360" w:lineRule="auto"/>
        <w:ind w:firstLine="567"/>
        <w:jc w:val="both"/>
        <w:rPr>
          <w:rFonts w:ascii="Times New Roman" w:hAnsi="Times New Roman"/>
          <w:b/>
          <w:color w:val="1E23F6"/>
          <w:sz w:val="24"/>
          <w:szCs w:val="24"/>
        </w:rPr>
      </w:pPr>
      <w:r w:rsidRPr="002B1303">
        <w:rPr>
          <w:rFonts w:ascii="Times New Roman" w:hAnsi="Times New Roman"/>
          <w:b/>
          <w:color w:val="1E23F6"/>
          <w:sz w:val="24"/>
          <w:szCs w:val="24"/>
        </w:rPr>
        <w:t>Задачи:</w:t>
      </w:r>
    </w:p>
    <w:p w:rsidR="00F06F73" w:rsidRPr="002B1303" w:rsidRDefault="00F06F73" w:rsidP="00F06F73">
      <w:pPr>
        <w:numPr>
          <w:ilvl w:val="0"/>
          <w:numId w:val="13"/>
        </w:numPr>
        <w:spacing w:after="0" w:line="360" w:lineRule="auto"/>
        <w:ind w:left="0" w:firstLine="567"/>
        <w:contextualSpacing/>
        <w:jc w:val="both"/>
        <w:rPr>
          <w:rFonts w:ascii="Times New Roman" w:hAnsi="Times New Roman"/>
          <w:color w:val="1E23F6"/>
          <w:sz w:val="24"/>
          <w:szCs w:val="24"/>
        </w:rPr>
      </w:pPr>
      <w:r w:rsidRPr="002B1303">
        <w:rPr>
          <w:rFonts w:ascii="Times New Roman" w:hAnsi="Times New Roman"/>
          <w:color w:val="1E23F6"/>
          <w:sz w:val="24"/>
          <w:szCs w:val="24"/>
        </w:rPr>
        <w:t xml:space="preserve"> Обосновать необходимость развития творческих способностей обучающихся в современных условиях.</w:t>
      </w:r>
    </w:p>
    <w:p w:rsidR="00F06F73" w:rsidRPr="002B1303" w:rsidRDefault="00F06F73" w:rsidP="00F06F73">
      <w:pPr>
        <w:numPr>
          <w:ilvl w:val="0"/>
          <w:numId w:val="13"/>
        </w:numPr>
        <w:spacing w:before="100" w:beforeAutospacing="1" w:after="100" w:afterAutospacing="1" w:line="360" w:lineRule="auto"/>
        <w:ind w:left="0" w:firstLine="567"/>
        <w:contextualSpacing/>
        <w:jc w:val="both"/>
        <w:rPr>
          <w:rFonts w:ascii="Times New Roman" w:hAnsi="Times New Roman"/>
          <w:color w:val="1E23F6"/>
          <w:sz w:val="24"/>
          <w:szCs w:val="24"/>
        </w:rPr>
      </w:pPr>
      <w:r w:rsidRPr="002B1303">
        <w:rPr>
          <w:rFonts w:ascii="Times New Roman" w:hAnsi="Times New Roman"/>
          <w:color w:val="1E23F6"/>
          <w:sz w:val="24"/>
          <w:szCs w:val="24"/>
        </w:rPr>
        <w:t xml:space="preserve"> Выявить возможности обучающихся школы к развитию творческих способностей.</w:t>
      </w:r>
    </w:p>
    <w:p w:rsidR="00F06F73" w:rsidRPr="002B1303" w:rsidRDefault="00F06F73" w:rsidP="00F06F73">
      <w:pPr>
        <w:numPr>
          <w:ilvl w:val="0"/>
          <w:numId w:val="13"/>
        </w:numPr>
        <w:spacing w:before="100" w:beforeAutospacing="1" w:after="100" w:afterAutospacing="1" w:line="360" w:lineRule="auto"/>
        <w:ind w:left="0" w:firstLine="567"/>
        <w:contextualSpacing/>
        <w:jc w:val="both"/>
        <w:rPr>
          <w:rFonts w:ascii="Times New Roman" w:hAnsi="Times New Roman"/>
          <w:color w:val="1E23F6"/>
          <w:sz w:val="24"/>
          <w:szCs w:val="24"/>
        </w:rPr>
      </w:pPr>
      <w:r w:rsidRPr="002B1303">
        <w:rPr>
          <w:rFonts w:ascii="Times New Roman" w:hAnsi="Times New Roman"/>
          <w:color w:val="1E23F6"/>
          <w:sz w:val="24"/>
          <w:szCs w:val="24"/>
        </w:rPr>
        <w:t xml:space="preserve"> Создать систему форм, методов и приёмов работы по развитию у обучающихся творческих способностей.</w:t>
      </w:r>
    </w:p>
    <w:p w:rsidR="00F06F73" w:rsidRPr="002B1303" w:rsidRDefault="00F06F73" w:rsidP="00F06F73">
      <w:pPr>
        <w:numPr>
          <w:ilvl w:val="0"/>
          <w:numId w:val="13"/>
        </w:numPr>
        <w:spacing w:before="100" w:beforeAutospacing="1" w:after="100" w:afterAutospacing="1" w:line="360" w:lineRule="auto"/>
        <w:ind w:left="0" w:firstLine="567"/>
        <w:contextualSpacing/>
        <w:jc w:val="both"/>
        <w:rPr>
          <w:rFonts w:ascii="Times New Roman" w:hAnsi="Times New Roman"/>
          <w:color w:val="1E23F6"/>
          <w:sz w:val="24"/>
          <w:szCs w:val="24"/>
        </w:rPr>
      </w:pPr>
      <w:r w:rsidRPr="002B1303">
        <w:rPr>
          <w:rFonts w:ascii="Times New Roman" w:hAnsi="Times New Roman"/>
          <w:color w:val="1E23F6"/>
          <w:sz w:val="24"/>
          <w:szCs w:val="24"/>
        </w:rPr>
        <w:t xml:space="preserve"> Расширить образовательное пространство </w:t>
      </w:r>
      <w:proofErr w:type="gramStart"/>
      <w:r w:rsidRPr="002B1303">
        <w:rPr>
          <w:rFonts w:ascii="Times New Roman" w:hAnsi="Times New Roman"/>
          <w:color w:val="1E23F6"/>
          <w:sz w:val="24"/>
          <w:szCs w:val="24"/>
        </w:rPr>
        <w:t>обучающихся</w:t>
      </w:r>
      <w:proofErr w:type="gramEnd"/>
      <w:r w:rsidRPr="002B1303">
        <w:rPr>
          <w:rFonts w:ascii="Times New Roman" w:hAnsi="Times New Roman"/>
          <w:color w:val="1E23F6"/>
          <w:sz w:val="24"/>
          <w:szCs w:val="24"/>
        </w:rPr>
        <w:t xml:space="preserve"> с целью самовыражения и приобретения ими опыта общения.</w:t>
      </w:r>
    </w:p>
    <w:p w:rsidR="00F06F73" w:rsidRPr="002B1303" w:rsidRDefault="00F06F73" w:rsidP="00F06F73">
      <w:pPr>
        <w:numPr>
          <w:ilvl w:val="0"/>
          <w:numId w:val="13"/>
        </w:numPr>
        <w:spacing w:after="0" w:line="360" w:lineRule="auto"/>
        <w:ind w:left="0" w:firstLine="567"/>
        <w:contextualSpacing/>
        <w:jc w:val="both"/>
        <w:rPr>
          <w:rFonts w:ascii="Times New Roman" w:hAnsi="Times New Roman"/>
          <w:color w:val="1E23F6"/>
          <w:sz w:val="24"/>
          <w:szCs w:val="24"/>
        </w:rPr>
      </w:pPr>
      <w:r w:rsidRPr="002B1303">
        <w:rPr>
          <w:rFonts w:ascii="Times New Roman" w:hAnsi="Times New Roman"/>
          <w:color w:val="1E23F6"/>
          <w:sz w:val="24"/>
          <w:szCs w:val="24"/>
        </w:rPr>
        <w:t xml:space="preserve"> Провести диагностику и анализ результатов развития творческих способностей обучающихся.</w:t>
      </w:r>
    </w:p>
    <w:p w:rsidR="00F06F73" w:rsidRPr="002B1303" w:rsidRDefault="00F06F73" w:rsidP="00F06F73">
      <w:pPr>
        <w:spacing w:after="0" w:line="360" w:lineRule="auto"/>
        <w:ind w:firstLine="567"/>
        <w:jc w:val="both"/>
        <w:rPr>
          <w:rFonts w:ascii="Times New Roman" w:hAnsi="Times New Roman"/>
          <w:color w:val="1E23F6"/>
          <w:sz w:val="24"/>
          <w:szCs w:val="24"/>
        </w:rPr>
      </w:pPr>
      <w:r w:rsidRPr="002B1303">
        <w:rPr>
          <w:rFonts w:ascii="Times New Roman" w:hAnsi="Times New Roman"/>
          <w:color w:val="1E23F6"/>
          <w:sz w:val="24"/>
          <w:szCs w:val="24"/>
        </w:rPr>
        <w:t>К созданию системы работы по развитию творческих способностей, направленной на раскрытие личности ребенка, подтолкнули те проблемы и противоречия, с которыми сталкиваются в настоящее время и ученики, и учителя на уроках русского языка и литературы.</w:t>
      </w:r>
    </w:p>
    <w:p w:rsidR="00F06F73" w:rsidRPr="002B1303" w:rsidRDefault="00F06F73" w:rsidP="00F06F73">
      <w:pPr>
        <w:spacing w:after="0" w:line="360" w:lineRule="auto"/>
        <w:ind w:left="567" w:right="-850"/>
        <w:jc w:val="both"/>
        <w:rPr>
          <w:rFonts w:ascii="Times New Roman" w:hAnsi="Times New Roman"/>
          <w:color w:val="1E23F6"/>
          <w:sz w:val="24"/>
          <w:szCs w:val="24"/>
        </w:rPr>
      </w:pPr>
      <w:r w:rsidRPr="002B1303">
        <w:rPr>
          <w:rFonts w:ascii="Times New Roman" w:hAnsi="Times New Roman"/>
          <w:color w:val="1E23F6"/>
          <w:sz w:val="24"/>
          <w:szCs w:val="24"/>
        </w:rPr>
        <w:t xml:space="preserve">1. Одна из важнейших задач уроков русского языка и литературы </w:t>
      </w:r>
      <w:proofErr w:type="gramStart"/>
      <w:r w:rsidRPr="002B1303">
        <w:rPr>
          <w:rFonts w:ascii="Times New Roman" w:hAnsi="Times New Roman"/>
          <w:color w:val="1E23F6"/>
          <w:sz w:val="24"/>
          <w:szCs w:val="24"/>
        </w:rPr>
        <w:t>-с</w:t>
      </w:r>
      <w:proofErr w:type="gramEnd"/>
      <w:r w:rsidRPr="002B1303">
        <w:rPr>
          <w:rFonts w:ascii="Times New Roman" w:hAnsi="Times New Roman"/>
          <w:color w:val="1E23F6"/>
          <w:sz w:val="24"/>
          <w:szCs w:val="24"/>
        </w:rPr>
        <w:t>овершенствование</w:t>
      </w:r>
    </w:p>
    <w:p w:rsidR="00F06F73" w:rsidRPr="002B1303" w:rsidRDefault="00F06F73" w:rsidP="00F06F73">
      <w:pPr>
        <w:spacing w:after="0" w:line="360" w:lineRule="auto"/>
        <w:jc w:val="both"/>
        <w:rPr>
          <w:rFonts w:ascii="Times New Roman" w:hAnsi="Times New Roman"/>
          <w:color w:val="1E23F6"/>
          <w:sz w:val="24"/>
          <w:szCs w:val="24"/>
        </w:rPr>
      </w:pPr>
      <w:r w:rsidRPr="002B1303">
        <w:rPr>
          <w:rFonts w:ascii="Times New Roman" w:hAnsi="Times New Roman"/>
          <w:color w:val="1E23F6"/>
          <w:sz w:val="24"/>
          <w:szCs w:val="24"/>
        </w:rPr>
        <w:t xml:space="preserve"> устной и письменной речи учащихся.</w:t>
      </w:r>
    </w:p>
    <w:p w:rsidR="00F06F73" w:rsidRPr="002B1303" w:rsidRDefault="00F06F73" w:rsidP="00F06F73">
      <w:pPr>
        <w:spacing w:after="0" w:line="360" w:lineRule="auto"/>
        <w:ind w:firstLine="567"/>
        <w:jc w:val="both"/>
        <w:rPr>
          <w:rFonts w:ascii="Times New Roman" w:hAnsi="Times New Roman"/>
          <w:color w:val="1E23F6"/>
          <w:sz w:val="24"/>
          <w:szCs w:val="24"/>
        </w:rPr>
      </w:pPr>
      <w:r w:rsidRPr="002B1303">
        <w:rPr>
          <w:rFonts w:ascii="Times New Roman" w:hAnsi="Times New Roman"/>
          <w:color w:val="1E23F6"/>
          <w:sz w:val="24"/>
          <w:szCs w:val="24"/>
        </w:rPr>
        <w:t>Но на практике мы сталкиваемся с тем, что речь детей неразвита, не отличается образностью; словарный запас крайне беден; учащиеся в своих высказываниях пользуются однообразными, простейшими синтаксическими конструкциями и т.д.</w:t>
      </w:r>
    </w:p>
    <w:p w:rsidR="00F06F73" w:rsidRPr="002B1303" w:rsidRDefault="00F06F73" w:rsidP="00F06F73">
      <w:pPr>
        <w:spacing w:after="0" w:line="360" w:lineRule="auto"/>
        <w:ind w:firstLine="567"/>
        <w:jc w:val="both"/>
        <w:rPr>
          <w:rFonts w:ascii="Times New Roman" w:hAnsi="Times New Roman"/>
          <w:color w:val="1E23F6"/>
          <w:sz w:val="24"/>
          <w:szCs w:val="24"/>
        </w:rPr>
      </w:pPr>
      <w:r w:rsidRPr="002B1303">
        <w:rPr>
          <w:rFonts w:ascii="Times New Roman" w:hAnsi="Times New Roman"/>
          <w:color w:val="1E23F6"/>
          <w:sz w:val="24"/>
          <w:szCs w:val="24"/>
        </w:rPr>
        <w:t>2. Не менее важная задача уроков русского языка и литературы – повышение качества чтения, уровня восприятия и глубины проникновения в художественный текст.</w:t>
      </w:r>
    </w:p>
    <w:p w:rsidR="00F06F73" w:rsidRPr="002B1303" w:rsidRDefault="00F06F73" w:rsidP="00F06F73">
      <w:pPr>
        <w:spacing w:after="0" w:line="360" w:lineRule="auto"/>
        <w:ind w:firstLine="567"/>
        <w:jc w:val="both"/>
        <w:rPr>
          <w:rFonts w:ascii="Times New Roman" w:hAnsi="Times New Roman"/>
          <w:color w:val="1E23F6"/>
          <w:sz w:val="24"/>
          <w:szCs w:val="24"/>
        </w:rPr>
      </w:pPr>
      <w:r w:rsidRPr="002B1303">
        <w:rPr>
          <w:rFonts w:ascii="Times New Roman" w:hAnsi="Times New Roman"/>
          <w:color w:val="1E23F6"/>
          <w:sz w:val="24"/>
          <w:szCs w:val="24"/>
        </w:rPr>
        <w:t xml:space="preserve">Но наблюдения показывают, что зачастую даже учащиеся старших классов не умеют самостоятельно анализировать художественное произведение, размышлять </w:t>
      </w:r>
      <w:proofErr w:type="gramStart"/>
      <w:r w:rsidRPr="002B1303">
        <w:rPr>
          <w:rFonts w:ascii="Times New Roman" w:hAnsi="Times New Roman"/>
          <w:color w:val="1E23F6"/>
          <w:sz w:val="24"/>
          <w:szCs w:val="24"/>
        </w:rPr>
        <w:t>над</w:t>
      </w:r>
      <w:proofErr w:type="gramEnd"/>
      <w:r w:rsidRPr="002B1303">
        <w:rPr>
          <w:rFonts w:ascii="Times New Roman" w:hAnsi="Times New Roman"/>
          <w:color w:val="1E23F6"/>
          <w:sz w:val="24"/>
          <w:szCs w:val="24"/>
        </w:rPr>
        <w:t xml:space="preserve"> прочитанным; их впечатления поверхностны, они не могут выявить авторскую позицию, выразить свое мнение, свое отношение к героям.</w:t>
      </w:r>
    </w:p>
    <w:p w:rsidR="00F06F73" w:rsidRPr="002B1303" w:rsidRDefault="00F06F73" w:rsidP="00F06F73">
      <w:pPr>
        <w:spacing w:after="0" w:line="360" w:lineRule="auto"/>
        <w:ind w:firstLine="567"/>
        <w:jc w:val="both"/>
        <w:rPr>
          <w:rFonts w:ascii="Times New Roman" w:hAnsi="Times New Roman"/>
          <w:color w:val="1E23F6"/>
          <w:sz w:val="24"/>
          <w:szCs w:val="24"/>
        </w:rPr>
      </w:pPr>
      <w:r w:rsidRPr="002B1303">
        <w:rPr>
          <w:rFonts w:ascii="Times New Roman" w:hAnsi="Times New Roman"/>
          <w:color w:val="1E23F6"/>
          <w:sz w:val="24"/>
          <w:szCs w:val="24"/>
        </w:rPr>
        <w:t>3. Третья важная задача, стоящая перед преподавателями русского языка и литературы, - научить детей писать сочинения различных видов и жанров. Выпускные экзамены в 9 и 11 классах направлены на проверку этого умения: изложение с элементами сочинения в 9 классе, сочинение в 11классе.</w:t>
      </w:r>
    </w:p>
    <w:p w:rsidR="00F06F73" w:rsidRPr="002B1303" w:rsidRDefault="00F06F73" w:rsidP="00F06F73">
      <w:pPr>
        <w:spacing w:after="0" w:line="360" w:lineRule="auto"/>
        <w:ind w:firstLine="567"/>
        <w:jc w:val="both"/>
        <w:rPr>
          <w:rFonts w:ascii="Times New Roman" w:hAnsi="Times New Roman"/>
          <w:color w:val="1E23F6"/>
          <w:sz w:val="24"/>
          <w:szCs w:val="24"/>
        </w:rPr>
      </w:pPr>
      <w:r w:rsidRPr="002B1303">
        <w:rPr>
          <w:rFonts w:ascii="Times New Roman" w:hAnsi="Times New Roman"/>
          <w:color w:val="1E23F6"/>
          <w:sz w:val="24"/>
          <w:szCs w:val="24"/>
        </w:rPr>
        <w:t xml:space="preserve">Но практика показывает, что учащиеся вместо кропотливой, вдумчивой работы над собственным произведением предпочитают списывать из сборников сочинений, а те </w:t>
      </w:r>
      <w:r w:rsidRPr="002B1303">
        <w:rPr>
          <w:rFonts w:ascii="Times New Roman" w:hAnsi="Times New Roman"/>
          <w:color w:val="1E23F6"/>
          <w:sz w:val="24"/>
          <w:szCs w:val="24"/>
        </w:rPr>
        <w:lastRenderedPageBreak/>
        <w:t>сочинения, которые написаны учащимися самостоятельно, в большинстве своем однотипны, не отличаются оригинальностью, не демонстрируют интереса ученика к данной работе.</w:t>
      </w:r>
    </w:p>
    <w:p w:rsidR="00F06F73" w:rsidRPr="002B1303" w:rsidRDefault="00F06F73" w:rsidP="00F06F73">
      <w:pPr>
        <w:spacing w:after="0" w:line="360" w:lineRule="auto"/>
        <w:ind w:firstLine="284"/>
        <w:jc w:val="center"/>
        <w:rPr>
          <w:rFonts w:ascii="Times New Roman" w:hAnsi="Times New Roman"/>
          <w:b/>
          <w:color w:val="1E23F6"/>
          <w:sz w:val="24"/>
          <w:szCs w:val="24"/>
        </w:rPr>
      </w:pPr>
      <w:r w:rsidRPr="002B1303">
        <w:rPr>
          <w:rFonts w:ascii="Times New Roman" w:hAnsi="Times New Roman"/>
          <w:b/>
          <w:color w:val="1E23F6"/>
          <w:sz w:val="24"/>
          <w:szCs w:val="24"/>
        </w:rPr>
        <w:t>Теоретическое обоснование</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Выдвинута следующая </w:t>
      </w:r>
      <w:r w:rsidRPr="002B1303">
        <w:rPr>
          <w:rFonts w:ascii="Times New Roman" w:eastAsia="Times New Roman" w:hAnsi="Times New Roman"/>
          <w:b/>
          <w:i/>
          <w:color w:val="1E23F6"/>
          <w:sz w:val="24"/>
          <w:szCs w:val="24"/>
          <w:lang w:eastAsia="ru-RU"/>
        </w:rPr>
        <w:t>гипотеза</w:t>
      </w:r>
      <w:r w:rsidRPr="002B1303">
        <w:rPr>
          <w:rFonts w:ascii="Times New Roman" w:eastAsia="Times New Roman" w:hAnsi="Times New Roman"/>
          <w:color w:val="1E23F6"/>
          <w:sz w:val="24"/>
          <w:szCs w:val="24"/>
          <w:lang w:eastAsia="ru-RU"/>
        </w:rPr>
        <w:t>: если на уроках русского языка и литературы, во внеурочной деятельности создать условия для развития мыслящей личности</w:t>
      </w:r>
      <w:r w:rsidRPr="002B1303">
        <w:rPr>
          <w:rFonts w:ascii="Times New Roman" w:eastAsia="Times New Roman" w:hAnsi="Times New Roman"/>
          <w:i/>
          <w:color w:val="1E23F6"/>
          <w:sz w:val="24"/>
          <w:szCs w:val="24"/>
          <w:lang w:eastAsia="ru-RU"/>
        </w:rPr>
        <w:t>,</w:t>
      </w:r>
      <w:r w:rsidRPr="002B1303">
        <w:rPr>
          <w:rFonts w:ascii="Times New Roman" w:eastAsia="Times New Roman" w:hAnsi="Times New Roman"/>
          <w:color w:val="1E23F6"/>
          <w:sz w:val="24"/>
          <w:szCs w:val="24"/>
          <w:lang w:eastAsia="ru-RU"/>
        </w:rPr>
        <w:t xml:space="preserve"> то познавательные и творческие способности учащихся будут развиты на более высоком уровне, т. к. повысится интерес к предмету, сформируются и будут развиваться  ключевые компетенции, улучшится качество знаний по предметам.</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Творчество – самый мощный импульс в развитии ребенка. Потенциальная гениальность живет в каждом человеке, в каждом есть индивидуальное своеобразие:</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Людей неинтересных в мире нет,</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Их судьбы – как истории планет.</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У каждой все особое, свое,</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И нет планет, похожих на нее.</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Так должно быть. Но как часто, уже с детства ребенок не верит в себя, и в результате – тормозится развитие. Поэтому главная задача учител</w:t>
      </w:r>
      <w:proofErr w:type="gramStart"/>
      <w:r w:rsidRPr="002B1303">
        <w:rPr>
          <w:rFonts w:ascii="Times New Roman" w:eastAsia="Times New Roman" w:hAnsi="Times New Roman"/>
          <w:color w:val="1E23F6"/>
          <w:sz w:val="24"/>
          <w:szCs w:val="24"/>
          <w:lang w:eastAsia="ru-RU"/>
        </w:rPr>
        <w:t>я-</w:t>
      </w:r>
      <w:proofErr w:type="gramEnd"/>
      <w:r w:rsidRPr="002B1303">
        <w:rPr>
          <w:rFonts w:ascii="Times New Roman" w:eastAsia="Times New Roman" w:hAnsi="Times New Roman"/>
          <w:color w:val="1E23F6"/>
          <w:sz w:val="24"/>
          <w:szCs w:val="24"/>
          <w:lang w:eastAsia="ru-RU"/>
        </w:rPr>
        <w:t xml:space="preserve"> раскрыть творческие силы в человеке.</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Учитель обязан приложить немало усилий, чтобы жизнь ребенка в школе была интересной, радостной, полной творческого труда. На уроке должна царить атмосфера взаимопонимания и сотрудничества. Для этого я привлекаю своих учеников к учительским функциям. Появились ассистенты, лаборанты, консультанты. Стараюсь, чтобы даже самый слабенький ученик чувствовал себя нужным в классе. Это способствует его развитию.</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Интеграция урочной и внеклассной деятельности позволяет обеспечить беспрерывность процесса развития и воспитания творческой личности. Развитие творческих способностей осуществляю через технологии: личностно-ориентированную, развития критического мышления, проектно – исследовательскую, игровую, ИКТ. Необходимо с первых минут урока мобилизовать на работу как класс в целом, так и каждого ученика в отдельности. Ведь начало урока – это так важно! От него зависит, захотят ли ученики узнать новое. Учитель – личность творческая, и всегда может найти для начала урока что-то яркое, особенное, запоминающееся. Это может быть небольшая инсценировка или игра, викторина или проникновенное слово учителя</w:t>
      </w:r>
      <w:proofErr w:type="gramStart"/>
      <w:r w:rsidRPr="002B1303">
        <w:rPr>
          <w:rFonts w:ascii="Times New Roman" w:eastAsia="Times New Roman" w:hAnsi="Times New Roman"/>
          <w:color w:val="1E23F6"/>
          <w:sz w:val="24"/>
          <w:szCs w:val="24"/>
          <w:lang w:eastAsia="ru-RU"/>
        </w:rPr>
        <w:t xml:space="preserve"> .</w:t>
      </w:r>
      <w:proofErr w:type="gramEnd"/>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Урок в 11 классе по теме «Сатира </w:t>
      </w:r>
      <w:proofErr w:type="spellStart"/>
      <w:r w:rsidRPr="002B1303">
        <w:rPr>
          <w:rFonts w:ascii="Times New Roman" w:eastAsia="Times New Roman" w:hAnsi="Times New Roman"/>
          <w:color w:val="1E23F6"/>
          <w:sz w:val="24"/>
          <w:szCs w:val="24"/>
          <w:lang w:eastAsia="ru-RU"/>
        </w:rPr>
        <w:t>В.Маяковского</w:t>
      </w:r>
      <w:proofErr w:type="spellEnd"/>
      <w:r w:rsidRPr="002B1303">
        <w:rPr>
          <w:rFonts w:ascii="Times New Roman" w:eastAsia="Times New Roman" w:hAnsi="Times New Roman"/>
          <w:color w:val="1E23F6"/>
          <w:sz w:val="24"/>
          <w:szCs w:val="24"/>
          <w:lang w:eastAsia="ru-RU"/>
        </w:rPr>
        <w:t xml:space="preserve">» всегда начинаю сценкой «Выступление </w:t>
      </w:r>
      <w:proofErr w:type="spellStart"/>
      <w:r w:rsidRPr="002B1303">
        <w:rPr>
          <w:rFonts w:ascii="Times New Roman" w:eastAsia="Times New Roman" w:hAnsi="Times New Roman"/>
          <w:color w:val="1E23F6"/>
          <w:sz w:val="24"/>
          <w:szCs w:val="24"/>
          <w:lang w:eastAsia="ru-RU"/>
        </w:rPr>
        <w:t>В.Маяковского</w:t>
      </w:r>
      <w:proofErr w:type="spellEnd"/>
      <w:r w:rsidRPr="002B1303">
        <w:rPr>
          <w:rFonts w:ascii="Times New Roman" w:eastAsia="Times New Roman" w:hAnsi="Times New Roman"/>
          <w:color w:val="1E23F6"/>
          <w:sz w:val="24"/>
          <w:szCs w:val="24"/>
          <w:lang w:eastAsia="ru-RU"/>
        </w:rPr>
        <w:t xml:space="preserve"> в политехническом музее». Заранее подготовленные </w:t>
      </w:r>
      <w:r w:rsidRPr="002B1303">
        <w:rPr>
          <w:rFonts w:ascii="Times New Roman" w:eastAsia="Times New Roman" w:hAnsi="Times New Roman"/>
          <w:color w:val="1E23F6"/>
          <w:sz w:val="24"/>
          <w:szCs w:val="24"/>
          <w:lang w:eastAsia="ru-RU"/>
        </w:rPr>
        <w:lastRenderedPageBreak/>
        <w:t>ученики одновременно выкрикивают: «Долой Маяковского! Долой!», «Да здравствует Маяковский!». И тут на середину класса выходит ученик – Маяковский и говорит: «А я все-таки послушаю тех, кто кричит: «Да здравствует Маяковский!». Итак, начинаю».</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Вопрос из класса: «Мы с товарищем читали ваши стихи и ничего не поняли».</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Ученик – Маяковский: «Надо иметь умных товарищей».</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Вопрос из класса: «Маяковский, ваши стихи не волнуют, не греют, не </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заражают».</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Ученик – Маяковский: «Мои стихи не люди, не печка и не чума».</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Вопрос из класса: «Маяковский, как вы чувствуете себя в русской литературе?»</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Ученик – Маяковский: «Ничего не жмет».</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И вот уже на лицах ребят улыбки, и такой далекий и непонятный Маяковский становится ближе. А я радуюсь, контакт с учениками есть, а значит, и урок получится.</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Урок внеклассного чтения по сказке </w:t>
      </w:r>
      <w:proofErr w:type="spellStart"/>
      <w:r w:rsidRPr="002B1303">
        <w:rPr>
          <w:rFonts w:ascii="Times New Roman" w:eastAsia="Times New Roman" w:hAnsi="Times New Roman"/>
          <w:color w:val="1E23F6"/>
          <w:sz w:val="24"/>
          <w:szCs w:val="24"/>
          <w:lang w:eastAsia="ru-RU"/>
        </w:rPr>
        <w:t>О.Уайльда</w:t>
      </w:r>
      <w:proofErr w:type="spellEnd"/>
      <w:r w:rsidRPr="002B1303">
        <w:rPr>
          <w:rFonts w:ascii="Times New Roman" w:eastAsia="Times New Roman" w:hAnsi="Times New Roman"/>
          <w:color w:val="1E23F6"/>
          <w:sz w:val="24"/>
          <w:szCs w:val="24"/>
          <w:lang w:eastAsia="ru-RU"/>
        </w:rPr>
        <w:t xml:space="preserve"> «Мальчик - звезда» начинаю словами: «Нас толпой окружают звезды. Они заполонили экраны телевизоров, мелькают на полосах газет, дают бесконечные интервью. Многие пытаются им подражать. Поэтому мы можем сказать, что чумой нашего времени стала еще одна болезнь. Догадались какая? Правильно, «звездная». А </w:t>
      </w:r>
      <w:proofErr w:type="spellStart"/>
      <w:r w:rsidRPr="002B1303">
        <w:rPr>
          <w:rFonts w:ascii="Times New Roman" w:eastAsia="Times New Roman" w:hAnsi="Times New Roman"/>
          <w:color w:val="1E23F6"/>
          <w:sz w:val="24"/>
          <w:szCs w:val="24"/>
          <w:lang w:eastAsia="ru-RU"/>
        </w:rPr>
        <w:t>О.Уайльд</w:t>
      </w:r>
      <w:proofErr w:type="spellEnd"/>
      <w:r w:rsidRPr="002B1303">
        <w:rPr>
          <w:rFonts w:ascii="Times New Roman" w:eastAsia="Times New Roman" w:hAnsi="Times New Roman"/>
          <w:color w:val="1E23F6"/>
          <w:sz w:val="24"/>
          <w:szCs w:val="24"/>
          <w:lang w:eastAsia="ru-RU"/>
        </w:rPr>
        <w:t xml:space="preserve"> и его сказка помогут нам найти ответ на вопрос: «Что нужно делать, чтобы не заболеть такой опасной «звездной» болезнью».</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И глядя в доверчивые глаза своих учеников, я понимаю, они весь урок будут кропотливо трудиться, чтобы найти лекарство от этой страшной болезни.</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А как важно в самом начале урока активизировать познавательную деятельность учащихся.</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Урок русского языка </w:t>
      </w:r>
      <w:proofErr w:type="gramStart"/>
      <w:r w:rsidRPr="002B1303">
        <w:rPr>
          <w:rFonts w:ascii="Times New Roman" w:eastAsia="Times New Roman" w:hAnsi="Times New Roman"/>
          <w:color w:val="1E23F6"/>
          <w:sz w:val="24"/>
          <w:szCs w:val="24"/>
          <w:lang w:eastAsia="ru-RU"/>
        </w:rPr>
        <w:t>в</w:t>
      </w:r>
      <w:proofErr w:type="gramEnd"/>
      <w:r w:rsidRPr="002B1303">
        <w:rPr>
          <w:rFonts w:ascii="Times New Roman" w:eastAsia="Times New Roman" w:hAnsi="Times New Roman"/>
          <w:color w:val="1E23F6"/>
          <w:sz w:val="24"/>
          <w:szCs w:val="24"/>
          <w:lang w:eastAsia="ru-RU"/>
        </w:rPr>
        <w:t xml:space="preserve"> </w:t>
      </w:r>
      <w:proofErr w:type="gramStart"/>
      <w:r w:rsidRPr="002B1303">
        <w:rPr>
          <w:rFonts w:ascii="Times New Roman" w:eastAsia="Times New Roman" w:hAnsi="Times New Roman"/>
          <w:color w:val="1E23F6"/>
          <w:sz w:val="24"/>
          <w:szCs w:val="24"/>
          <w:lang w:eastAsia="ru-RU"/>
        </w:rPr>
        <w:t>по</w:t>
      </w:r>
      <w:proofErr w:type="gramEnd"/>
      <w:r w:rsidRPr="002B1303">
        <w:rPr>
          <w:rFonts w:ascii="Times New Roman" w:eastAsia="Times New Roman" w:hAnsi="Times New Roman"/>
          <w:color w:val="1E23F6"/>
          <w:sz w:val="24"/>
          <w:szCs w:val="24"/>
          <w:lang w:eastAsia="ru-RU"/>
        </w:rPr>
        <w:t xml:space="preserve"> теме «Н – НН в отглагольных прилагательных и страдательных причастиях». На перемене перед уроком на доске пишу два предложения.</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Семена рассеяны по полю.</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Девочка рассеянна на уроке.</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К началу урока предложения прочитаны. Детям не терпится сказать, что я в одном из слов допустила ошибку. Каково же их удивление, когда я говорю: «На доске все правильно. Более того, почему в одном случае пишется одна Н, а в другом две Н вы сами после анализа слов и размышлений над ними ответите».</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Все, работа закипела.</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hAnsi="Times New Roman"/>
          <w:color w:val="1E23F6"/>
          <w:sz w:val="24"/>
          <w:szCs w:val="24"/>
        </w:rPr>
        <w:t xml:space="preserve"> </w:t>
      </w:r>
      <w:r w:rsidRPr="002B1303">
        <w:rPr>
          <w:rFonts w:ascii="Times New Roman" w:eastAsia="Times New Roman" w:hAnsi="Times New Roman"/>
          <w:color w:val="1E23F6"/>
          <w:sz w:val="24"/>
          <w:szCs w:val="24"/>
          <w:lang w:eastAsia="ru-RU"/>
        </w:rPr>
        <w:t>Сделать урок более эффективным, добиться высокого результата в обучении способствует приобщение учащихся к исследовательской деятельности, так как в ее основе лежит развитие познавательных навыков и творчества, умений самостоятельно добывать знания.</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lastRenderedPageBreak/>
        <w:t>«Включение» ученика в процесс добывания знаний начинаю с 5 класса. Стараюсь, чтобы ребята самостоятельно выводили правила (эта работа заложена в параграфах учебника - материал для наблюдений). При изучении фонетики и знакомстве с орфоэпическим словарем предлагаю учащимся составить словарик типичных орфоэпических ошибок учеников школы и, приобщив к работе родителей, словарик типичных орфоэпических ошибок жителей поселка. Дети активно берутся за это и проводят анкетирование, сбор материала, составляют словарь. Как правило, такая работа имеет продолжение: ребята начинают собирать не только орфоэпические ошибки и не только у учащихся нашей школы.</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Словарная работа на уроке тоже превращается в мини – исследование. Ученики по очереди знакомят класс со словарными словами из рамочки (самостоятельно выясняют лексическое значение слова, его происхождение, употребление). Такая работа обогащает словарный запас, приучает учеников пользоваться словарями, развивает познавательную активность и склонность к творчеству.</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Провожу уроки – исследования. Активно использую в работе технологию критического мышления, особенностью которой является «конструирование собственного знания в рамках своей собственной поисковой деятельности». Данная технология характеризуется следующей структурой:</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активизация познавательной деятельности;</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осмысление материала через активное чтение и слушание;</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через размышление и анализ  творческой интерпретации.</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Данную технологию использую при работе с текстом на уроках русского языка и литературы, при подготовке учащихся к ЕГЭ. Данный прием это не только интересный, но и чрезвычайно полезный вид работы. Он развивает языковое чутье, способствует устранению грамматических, стилистических и речевых ошибок. Помогает до конца понять особенности текста, авторский замысел и, как итог, развивает литературно – творческие способности. Для анализа беру стихотворения в прозе русских писателей: </w:t>
      </w:r>
      <w:proofErr w:type="spellStart"/>
      <w:r w:rsidRPr="002B1303">
        <w:rPr>
          <w:rFonts w:ascii="Times New Roman" w:eastAsia="Times New Roman" w:hAnsi="Times New Roman"/>
          <w:color w:val="1E23F6"/>
          <w:sz w:val="24"/>
          <w:szCs w:val="24"/>
          <w:lang w:eastAsia="ru-RU"/>
        </w:rPr>
        <w:t>И.С.Тургенева</w:t>
      </w:r>
      <w:proofErr w:type="spellEnd"/>
      <w:r w:rsidRPr="002B1303">
        <w:rPr>
          <w:rFonts w:ascii="Times New Roman" w:eastAsia="Times New Roman" w:hAnsi="Times New Roman"/>
          <w:color w:val="1E23F6"/>
          <w:sz w:val="24"/>
          <w:szCs w:val="24"/>
          <w:lang w:eastAsia="ru-RU"/>
        </w:rPr>
        <w:t xml:space="preserve">, </w:t>
      </w:r>
      <w:proofErr w:type="spellStart"/>
      <w:r w:rsidRPr="002B1303">
        <w:rPr>
          <w:rFonts w:ascii="Times New Roman" w:eastAsia="Times New Roman" w:hAnsi="Times New Roman"/>
          <w:color w:val="1E23F6"/>
          <w:sz w:val="24"/>
          <w:szCs w:val="24"/>
          <w:lang w:eastAsia="ru-RU"/>
        </w:rPr>
        <w:t>В.Астафьева</w:t>
      </w:r>
      <w:proofErr w:type="spellEnd"/>
      <w:r w:rsidRPr="002B1303">
        <w:rPr>
          <w:rFonts w:ascii="Times New Roman" w:eastAsia="Times New Roman" w:hAnsi="Times New Roman"/>
          <w:color w:val="1E23F6"/>
          <w:sz w:val="24"/>
          <w:szCs w:val="24"/>
          <w:lang w:eastAsia="ru-RU"/>
        </w:rPr>
        <w:t>, В. Солоухина. На «стадии осмысления» учащиеся знакомятся с содержанием текста, используя методы активного чтения: ставят на полях значки «?» (непонятно), «+» (</w:t>
      </w:r>
      <w:proofErr w:type="gramStart"/>
      <w:r w:rsidRPr="002B1303">
        <w:rPr>
          <w:rFonts w:ascii="Times New Roman" w:eastAsia="Times New Roman" w:hAnsi="Times New Roman"/>
          <w:color w:val="1E23F6"/>
          <w:sz w:val="24"/>
          <w:szCs w:val="24"/>
          <w:lang w:eastAsia="ru-RU"/>
        </w:rPr>
        <w:t>согласен</w:t>
      </w:r>
      <w:proofErr w:type="gramEnd"/>
      <w:r w:rsidRPr="002B1303">
        <w:rPr>
          <w:rFonts w:ascii="Times New Roman" w:eastAsia="Times New Roman" w:hAnsi="Times New Roman"/>
          <w:color w:val="1E23F6"/>
          <w:sz w:val="24"/>
          <w:szCs w:val="24"/>
          <w:lang w:eastAsia="ru-RU"/>
        </w:rPr>
        <w:t>), « - « (вызывает сомнение), «!» (это главное). Такая работа учит читать текст между строк. Говорим на уроке о проблеме текста, о позиции автора, учащиеся формулируют аргументы для доказательства собственной точки зрения. Анализ текста завершается написанием творческой работы.</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Использование технологии критического мышления способствует формированию у учащихся логического мышления, коммуникативной компетенции, имеет </w:t>
      </w:r>
      <w:proofErr w:type="gramStart"/>
      <w:r w:rsidRPr="002B1303">
        <w:rPr>
          <w:rFonts w:ascii="Times New Roman" w:eastAsia="Times New Roman" w:hAnsi="Times New Roman"/>
          <w:color w:val="1E23F6"/>
          <w:sz w:val="24"/>
          <w:szCs w:val="24"/>
          <w:lang w:eastAsia="ru-RU"/>
        </w:rPr>
        <w:t xml:space="preserve">важное </w:t>
      </w:r>
      <w:r w:rsidRPr="002B1303">
        <w:rPr>
          <w:rFonts w:ascii="Times New Roman" w:eastAsia="Times New Roman" w:hAnsi="Times New Roman"/>
          <w:color w:val="1E23F6"/>
          <w:sz w:val="24"/>
          <w:szCs w:val="24"/>
          <w:lang w:eastAsia="ru-RU"/>
        </w:rPr>
        <w:lastRenderedPageBreak/>
        <w:t>значение</w:t>
      </w:r>
      <w:proofErr w:type="gramEnd"/>
      <w:r w:rsidRPr="002B1303">
        <w:rPr>
          <w:rFonts w:ascii="Times New Roman" w:eastAsia="Times New Roman" w:hAnsi="Times New Roman"/>
          <w:color w:val="1E23F6"/>
          <w:sz w:val="24"/>
          <w:szCs w:val="24"/>
          <w:lang w:eastAsia="ru-RU"/>
        </w:rPr>
        <w:t xml:space="preserve"> не только в процессе подготовки к ЕГЭ, но и в решении задачи возвращения культуры массового читателя.</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Ни для кого не секрет, что сегодняшние школьники не любят читать. А по данным социологических исследований «чтение художественной литературы… перестало быть отличительной чертой нашего народа».</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proofErr w:type="spellStart"/>
      <w:r w:rsidRPr="002B1303">
        <w:rPr>
          <w:rFonts w:ascii="Times New Roman" w:eastAsia="Times New Roman" w:hAnsi="Times New Roman"/>
          <w:color w:val="1E23F6"/>
          <w:sz w:val="24"/>
          <w:szCs w:val="24"/>
          <w:lang w:eastAsia="ru-RU"/>
        </w:rPr>
        <w:t>Л.С.Айзерман</w:t>
      </w:r>
      <w:proofErr w:type="spellEnd"/>
      <w:r w:rsidRPr="002B1303">
        <w:rPr>
          <w:rFonts w:ascii="Times New Roman" w:eastAsia="Times New Roman" w:hAnsi="Times New Roman"/>
          <w:color w:val="1E23F6"/>
          <w:sz w:val="24"/>
          <w:szCs w:val="24"/>
          <w:lang w:eastAsia="ru-RU"/>
        </w:rPr>
        <w:t xml:space="preserve"> писал: «Если литература не откроется сегодняшнему школьнику на уроках литературы, </w:t>
      </w:r>
      <w:proofErr w:type="gramStart"/>
      <w:r w:rsidRPr="002B1303">
        <w:rPr>
          <w:rFonts w:ascii="Times New Roman" w:eastAsia="Times New Roman" w:hAnsi="Times New Roman"/>
          <w:color w:val="1E23F6"/>
          <w:sz w:val="24"/>
          <w:szCs w:val="24"/>
          <w:lang w:eastAsia="ru-RU"/>
        </w:rPr>
        <w:t>то</w:t>
      </w:r>
      <w:proofErr w:type="gramEnd"/>
      <w:r w:rsidRPr="002B1303">
        <w:rPr>
          <w:rFonts w:ascii="Times New Roman" w:eastAsia="Times New Roman" w:hAnsi="Times New Roman"/>
          <w:color w:val="1E23F6"/>
          <w:sz w:val="24"/>
          <w:szCs w:val="24"/>
          <w:lang w:eastAsia="ru-RU"/>
        </w:rPr>
        <w:t xml:space="preserve"> скорее всего она не откроется ему и после школы. И дело здесь не только в судьбе литературы как учебного предмета. Речь идет о чувствах и ценностях, идеях и идеалах тех, кто входит в жизнь. Речь идет о нашем завтра».</w:t>
      </w:r>
    </w:p>
    <w:p w:rsidR="00F06F73" w:rsidRPr="002B1303" w:rsidRDefault="00F06F73" w:rsidP="00F06F73">
      <w:pPr>
        <w:tabs>
          <w:tab w:val="left" w:pos="709"/>
        </w:tabs>
        <w:suppressAutoHyphens/>
        <w:spacing w:after="0" w:line="360" w:lineRule="auto"/>
        <w:ind w:firstLine="567"/>
        <w:jc w:val="both"/>
        <w:rPr>
          <w:rFonts w:ascii="Times New Roman" w:eastAsia="DejaVu Sans" w:hAnsi="Times New Roman"/>
          <w:color w:val="1E23F6"/>
          <w:sz w:val="24"/>
          <w:szCs w:val="24"/>
        </w:rPr>
      </w:pPr>
      <w:r w:rsidRPr="002B1303">
        <w:rPr>
          <w:rFonts w:ascii="Times New Roman" w:eastAsia="Times New Roman" w:hAnsi="Times New Roman"/>
          <w:color w:val="1E23F6"/>
          <w:sz w:val="24"/>
          <w:szCs w:val="24"/>
          <w:lang w:eastAsia="ru-RU"/>
        </w:rPr>
        <w:t xml:space="preserve">Вот поэтому роль уроков литературы в школе сегодня очень значима. Стараюсь привить любовь к книге, чтению, литературе. </w:t>
      </w:r>
      <w:r w:rsidRPr="002B1303">
        <w:rPr>
          <w:rFonts w:ascii="Times New Roman" w:eastAsia="DejaVu Sans" w:hAnsi="Times New Roman"/>
          <w:i/>
          <w:color w:val="1E23F6"/>
          <w:sz w:val="24"/>
          <w:szCs w:val="24"/>
        </w:rPr>
        <w:t>Основными ценностями</w:t>
      </w:r>
      <w:r w:rsidRPr="002B1303">
        <w:rPr>
          <w:rFonts w:ascii="Times New Roman" w:eastAsia="DejaVu Sans" w:hAnsi="Times New Roman"/>
          <w:color w:val="1E23F6"/>
          <w:sz w:val="24"/>
          <w:szCs w:val="24"/>
        </w:rPr>
        <w:t xml:space="preserve"> в работе учителя русского языка и литературы, по моему мнению, являются:</w:t>
      </w:r>
    </w:p>
    <w:p w:rsidR="00F06F73" w:rsidRPr="002B1303" w:rsidRDefault="00F06F73" w:rsidP="00F06F73">
      <w:pPr>
        <w:numPr>
          <w:ilvl w:val="0"/>
          <w:numId w:val="14"/>
        </w:numPr>
        <w:tabs>
          <w:tab w:val="left" w:pos="709"/>
        </w:tabs>
        <w:suppressAutoHyphens/>
        <w:spacing w:after="0" w:line="360" w:lineRule="auto"/>
        <w:ind w:firstLine="567"/>
        <w:jc w:val="both"/>
        <w:rPr>
          <w:rFonts w:ascii="Times New Roman" w:hAnsi="Times New Roman"/>
          <w:color w:val="1E23F6"/>
          <w:sz w:val="24"/>
          <w:szCs w:val="24"/>
        </w:rPr>
      </w:pPr>
      <w:r w:rsidRPr="002B1303">
        <w:rPr>
          <w:rFonts w:ascii="Times New Roman" w:hAnsi="Times New Roman"/>
          <w:color w:val="1E23F6"/>
          <w:sz w:val="24"/>
          <w:szCs w:val="24"/>
        </w:rPr>
        <w:t>ученик, познающий себя</w:t>
      </w:r>
    </w:p>
    <w:p w:rsidR="00F06F73" w:rsidRPr="002B1303" w:rsidRDefault="00F06F73" w:rsidP="00F06F73">
      <w:pPr>
        <w:numPr>
          <w:ilvl w:val="0"/>
          <w:numId w:val="14"/>
        </w:numPr>
        <w:tabs>
          <w:tab w:val="left" w:pos="709"/>
        </w:tabs>
        <w:suppressAutoHyphens/>
        <w:spacing w:after="0" w:line="360" w:lineRule="auto"/>
        <w:ind w:firstLine="567"/>
        <w:jc w:val="both"/>
        <w:rPr>
          <w:rFonts w:ascii="Times New Roman" w:hAnsi="Times New Roman"/>
          <w:color w:val="1E23F6"/>
          <w:sz w:val="24"/>
          <w:szCs w:val="24"/>
        </w:rPr>
      </w:pPr>
      <w:r w:rsidRPr="002B1303">
        <w:rPr>
          <w:rFonts w:ascii="Times New Roman" w:hAnsi="Times New Roman"/>
          <w:color w:val="1E23F6"/>
          <w:sz w:val="24"/>
          <w:szCs w:val="24"/>
        </w:rPr>
        <w:t>русское слово</w:t>
      </w:r>
    </w:p>
    <w:p w:rsidR="00F06F73" w:rsidRPr="002B1303" w:rsidRDefault="00F06F73" w:rsidP="00F06F73">
      <w:pPr>
        <w:numPr>
          <w:ilvl w:val="0"/>
          <w:numId w:val="14"/>
        </w:numPr>
        <w:tabs>
          <w:tab w:val="left" w:pos="709"/>
        </w:tabs>
        <w:suppressAutoHyphens/>
        <w:spacing w:after="0" w:line="360" w:lineRule="auto"/>
        <w:ind w:firstLine="567"/>
        <w:jc w:val="both"/>
        <w:rPr>
          <w:rFonts w:ascii="Times New Roman" w:hAnsi="Times New Roman"/>
          <w:color w:val="1E23F6"/>
          <w:sz w:val="24"/>
          <w:szCs w:val="24"/>
        </w:rPr>
      </w:pPr>
      <w:r w:rsidRPr="002B1303">
        <w:rPr>
          <w:rFonts w:ascii="Times New Roman" w:hAnsi="Times New Roman"/>
          <w:color w:val="1E23F6"/>
          <w:sz w:val="24"/>
          <w:szCs w:val="24"/>
        </w:rPr>
        <w:t>художественная книга,  русская классическая литература</w:t>
      </w:r>
    </w:p>
    <w:p w:rsidR="00F06F73" w:rsidRPr="002B1303" w:rsidRDefault="00F06F73" w:rsidP="00F06F73">
      <w:pPr>
        <w:spacing w:after="0" w:line="360" w:lineRule="auto"/>
        <w:ind w:firstLine="567"/>
        <w:contextualSpacing/>
        <w:jc w:val="both"/>
        <w:rPr>
          <w:rFonts w:ascii="Times New Roman" w:hAnsi="Times New Roman"/>
          <w:color w:val="1E23F6"/>
          <w:sz w:val="24"/>
          <w:szCs w:val="24"/>
        </w:rPr>
      </w:pPr>
      <w:r w:rsidRPr="002B1303">
        <w:rPr>
          <w:rFonts w:ascii="Times New Roman" w:hAnsi="Times New Roman"/>
          <w:color w:val="1E23F6"/>
          <w:sz w:val="24"/>
          <w:szCs w:val="24"/>
        </w:rPr>
        <w:t>Заставляя ученика внимательно вчитываться в произведение, мы выполняем главную миссию литературы «нравственно помочь школьнику средствами искусства», выполняем главную заповедь уроков литературы - «человек во всем!»</w:t>
      </w:r>
    </w:p>
    <w:p w:rsidR="00F06F73" w:rsidRPr="002B1303" w:rsidRDefault="00F06F73" w:rsidP="00F06F73">
      <w:pPr>
        <w:tabs>
          <w:tab w:val="left" w:pos="709"/>
        </w:tabs>
        <w:suppressAutoHyphens/>
        <w:spacing w:after="0" w:line="360" w:lineRule="auto"/>
        <w:ind w:firstLine="567"/>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Процесс литературного образования строю по принципу: от книги к ученику (читай « к его душе и сердцу»), от ученика к литературе (ибо анализировать текст, говорить с его художественных особенностях может только тот ученик, который прочувствовал его, понял, принял близко к сердцу, пропустил через душу).</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Для лингвистического анализа на уроках русского языка беру яркие, интересные отрывки из различных книг (художественных, научно – популярных), обязательно показываю саму книгу. Итог такой работы – желание ребят найти и прочитать те книги, о которых шла речь на урок.</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В 5 классе обязательно провожу библиотечный урок «Дом, в котором вас ждут». И начинаю его с рассказа об удивительном человеке </w:t>
      </w:r>
      <w:proofErr w:type="spellStart"/>
      <w:r w:rsidRPr="002B1303">
        <w:rPr>
          <w:rFonts w:ascii="Times New Roman" w:eastAsia="Times New Roman" w:hAnsi="Times New Roman"/>
          <w:color w:val="1E23F6"/>
          <w:sz w:val="24"/>
          <w:szCs w:val="24"/>
          <w:lang w:eastAsia="ru-RU"/>
        </w:rPr>
        <w:t>Е.Тимошенко</w:t>
      </w:r>
      <w:proofErr w:type="spellEnd"/>
      <w:r w:rsidRPr="002B1303">
        <w:rPr>
          <w:rFonts w:ascii="Times New Roman" w:eastAsia="Times New Roman" w:hAnsi="Times New Roman"/>
          <w:color w:val="1E23F6"/>
          <w:sz w:val="24"/>
          <w:szCs w:val="24"/>
          <w:lang w:eastAsia="ru-RU"/>
        </w:rPr>
        <w:t xml:space="preserve">, который в 12 лет с легкой руки </w:t>
      </w:r>
      <w:proofErr w:type="spellStart"/>
      <w:r w:rsidRPr="002B1303">
        <w:rPr>
          <w:rFonts w:ascii="Times New Roman" w:eastAsia="Times New Roman" w:hAnsi="Times New Roman"/>
          <w:color w:val="1E23F6"/>
          <w:sz w:val="24"/>
          <w:szCs w:val="24"/>
          <w:lang w:eastAsia="ru-RU"/>
        </w:rPr>
        <w:t>М.Горького</w:t>
      </w:r>
      <w:proofErr w:type="spellEnd"/>
      <w:r w:rsidRPr="002B1303">
        <w:rPr>
          <w:rFonts w:ascii="Times New Roman" w:eastAsia="Times New Roman" w:hAnsi="Times New Roman"/>
          <w:color w:val="1E23F6"/>
          <w:sz w:val="24"/>
          <w:szCs w:val="24"/>
          <w:lang w:eastAsia="ru-RU"/>
        </w:rPr>
        <w:t xml:space="preserve"> начал собирать книги. И, находясь в концлагере, свои </w:t>
      </w:r>
      <w:proofErr w:type="spellStart"/>
      <w:r w:rsidRPr="002B1303">
        <w:rPr>
          <w:rFonts w:ascii="Times New Roman" w:eastAsia="Times New Roman" w:hAnsi="Times New Roman"/>
          <w:color w:val="1E23F6"/>
          <w:sz w:val="24"/>
          <w:szCs w:val="24"/>
          <w:lang w:eastAsia="ru-RU"/>
        </w:rPr>
        <w:t>полпайки</w:t>
      </w:r>
      <w:proofErr w:type="spellEnd"/>
      <w:r w:rsidRPr="002B1303">
        <w:rPr>
          <w:rFonts w:ascii="Times New Roman" w:eastAsia="Times New Roman" w:hAnsi="Times New Roman"/>
          <w:color w:val="1E23F6"/>
          <w:sz w:val="24"/>
          <w:szCs w:val="24"/>
          <w:lang w:eastAsia="ru-RU"/>
        </w:rPr>
        <w:t xml:space="preserve"> хлеба отдавал за книги. А после войны на Карельском перешейке поставил свой дом и на стене повесил табличку «Библиотека </w:t>
      </w:r>
      <w:proofErr w:type="spellStart"/>
      <w:r w:rsidRPr="002B1303">
        <w:rPr>
          <w:rFonts w:ascii="Times New Roman" w:eastAsia="Times New Roman" w:hAnsi="Times New Roman"/>
          <w:color w:val="1E23F6"/>
          <w:sz w:val="24"/>
          <w:szCs w:val="24"/>
          <w:lang w:eastAsia="ru-RU"/>
        </w:rPr>
        <w:t>Е.Тимошенко</w:t>
      </w:r>
      <w:proofErr w:type="spellEnd"/>
      <w:r w:rsidRPr="002B1303">
        <w:rPr>
          <w:rFonts w:ascii="Times New Roman" w:eastAsia="Times New Roman" w:hAnsi="Times New Roman"/>
          <w:color w:val="1E23F6"/>
          <w:sz w:val="24"/>
          <w:szCs w:val="24"/>
          <w:lang w:eastAsia="ru-RU"/>
        </w:rPr>
        <w:t xml:space="preserve">. </w:t>
      </w:r>
      <w:proofErr w:type="gramStart"/>
      <w:r w:rsidRPr="002B1303">
        <w:rPr>
          <w:rFonts w:ascii="Times New Roman" w:eastAsia="Times New Roman" w:hAnsi="Times New Roman"/>
          <w:color w:val="1E23F6"/>
          <w:sz w:val="24"/>
          <w:szCs w:val="24"/>
          <w:lang w:eastAsia="ru-RU"/>
        </w:rPr>
        <w:t>Открыта</w:t>
      </w:r>
      <w:proofErr w:type="gramEnd"/>
      <w:r w:rsidRPr="002B1303">
        <w:rPr>
          <w:rFonts w:ascii="Times New Roman" w:eastAsia="Times New Roman" w:hAnsi="Times New Roman"/>
          <w:color w:val="1E23F6"/>
          <w:sz w:val="24"/>
          <w:szCs w:val="24"/>
          <w:lang w:eastAsia="ru-RU"/>
        </w:rPr>
        <w:t xml:space="preserve"> для всех желающих».</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Огромную роль в развитии творческих способностей учащихся играют и уроки развития речи. На таких уроках должна проявляться индивидуальность каждого ученика, должны развиваться его творческие способности, любознательность.</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lastRenderedPageBreak/>
        <w:t>Традиционно на уроках развития речи четко выделяется основная мысль будущей работы, составляется план, совместно сочиняется вступление и заключение, на доске заранее пишутся слова и словосочетания, которые можно использовать в сочинении. Такая работа важна, она способствует выработке у учащихся знаний, умений и навыков. Но должны быть по развитию речи и уроки – праздники, когда учитель дает свободу творчества.</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Это, например, уроки развития речи с использованием музыки. В 5 классе на уроке по теме: «Описание картины </w:t>
      </w:r>
      <w:proofErr w:type="spellStart"/>
      <w:r w:rsidRPr="002B1303">
        <w:rPr>
          <w:rFonts w:ascii="Times New Roman" w:eastAsia="Times New Roman" w:hAnsi="Times New Roman"/>
          <w:color w:val="1E23F6"/>
          <w:sz w:val="24"/>
          <w:szCs w:val="24"/>
          <w:lang w:eastAsia="ru-RU"/>
        </w:rPr>
        <w:t>П.П.Кончаловского</w:t>
      </w:r>
      <w:proofErr w:type="spellEnd"/>
      <w:r w:rsidRPr="002B1303">
        <w:rPr>
          <w:rFonts w:ascii="Times New Roman" w:eastAsia="Times New Roman" w:hAnsi="Times New Roman"/>
          <w:color w:val="1E23F6"/>
          <w:sz w:val="24"/>
          <w:szCs w:val="24"/>
          <w:lang w:eastAsia="ru-RU"/>
        </w:rPr>
        <w:t xml:space="preserve"> «Сирень» использую пьесу С.</w:t>
      </w:r>
      <w:r w:rsidR="005F2A62" w:rsidRPr="002B1303">
        <w:rPr>
          <w:rFonts w:ascii="Times New Roman" w:eastAsia="Times New Roman" w:hAnsi="Times New Roman"/>
          <w:color w:val="1E23F6"/>
          <w:sz w:val="24"/>
          <w:szCs w:val="24"/>
          <w:lang w:eastAsia="ru-RU"/>
        </w:rPr>
        <w:t xml:space="preserve"> </w:t>
      </w:r>
      <w:r w:rsidRPr="002B1303">
        <w:rPr>
          <w:rFonts w:ascii="Times New Roman" w:eastAsia="Times New Roman" w:hAnsi="Times New Roman"/>
          <w:color w:val="1E23F6"/>
          <w:sz w:val="24"/>
          <w:szCs w:val="24"/>
          <w:lang w:eastAsia="ru-RU"/>
        </w:rPr>
        <w:t xml:space="preserve">Рахманинова «Сирень». Она невелика по объему, но помогает ученикам понять общее настроение натюрморта, услышать звуки сиреневого сада, активизировать воображение. Таким образом, дети понимают, что об одном явлении можно рассказать по – </w:t>
      </w:r>
      <w:proofErr w:type="gramStart"/>
      <w:r w:rsidRPr="002B1303">
        <w:rPr>
          <w:rFonts w:ascii="Times New Roman" w:eastAsia="Times New Roman" w:hAnsi="Times New Roman"/>
          <w:color w:val="1E23F6"/>
          <w:sz w:val="24"/>
          <w:szCs w:val="24"/>
          <w:lang w:eastAsia="ru-RU"/>
        </w:rPr>
        <w:t>разному</w:t>
      </w:r>
      <w:proofErr w:type="gramEnd"/>
      <w:r w:rsidRPr="002B1303">
        <w:rPr>
          <w:rFonts w:ascii="Times New Roman" w:eastAsia="Times New Roman" w:hAnsi="Times New Roman"/>
          <w:color w:val="1E23F6"/>
          <w:sz w:val="24"/>
          <w:szCs w:val="24"/>
          <w:lang w:eastAsia="ru-RU"/>
        </w:rPr>
        <w:t xml:space="preserve">: художник передает свежесть и великолепие цветов красками, композитор передает весеннее настроение человека, его восхищение красотой сиреневого сада звуками. «А мы, ребята, - говорю я,- попытаемся написать обо всем этом словами. Давайте еще раз вместе с художником и композитором «войдем» в просыпающийся сиреневый сад и вернемся оттуда с прекрасным букетом, возможно, таким, какой изображен на картине </w:t>
      </w:r>
      <w:proofErr w:type="spellStart"/>
      <w:r w:rsidRPr="002B1303">
        <w:rPr>
          <w:rFonts w:ascii="Times New Roman" w:eastAsia="Times New Roman" w:hAnsi="Times New Roman"/>
          <w:color w:val="1E23F6"/>
          <w:sz w:val="24"/>
          <w:szCs w:val="24"/>
          <w:lang w:eastAsia="ru-RU"/>
        </w:rPr>
        <w:t>Кончаловского</w:t>
      </w:r>
      <w:proofErr w:type="spellEnd"/>
      <w:r w:rsidRPr="002B1303">
        <w:rPr>
          <w:rFonts w:ascii="Times New Roman" w:eastAsia="Times New Roman" w:hAnsi="Times New Roman"/>
          <w:color w:val="1E23F6"/>
          <w:sz w:val="24"/>
          <w:szCs w:val="24"/>
          <w:lang w:eastAsia="ru-RU"/>
        </w:rPr>
        <w:t>».</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На уроках литературы так же предусмотрены различные творческие работы: анализ стихотворения, ответы на вопросы, сочинения. И тут, я считаю, обязательно работа должна строиться дифференцированно. Важна вариативность. Чтобы каждый ученик смог выбрать такой вопрос или такую тему сочинения, которые были бы ему не только по душе, но и по силам. Ведь часто ребята не пишут сочинения сами, а списывают. И не только потому, что не хотят работать, а потому, что не в состоянии справиться с заданием. Поэтому стараюсь систематически проводить уроки обучающего сочинения. Развивают художественное воображение, творческое начало письменные работы по сопоставлению литературного текста и иллюстративных материалов к нему, отдельного эпизода и его экранизации. На уроках литературы часто встречаются контрастные мотивы, образы. И акцентировать внимание учащихся на богатстве смысловой антитезы помогает </w:t>
      </w:r>
      <w:proofErr w:type="spellStart"/>
      <w:r w:rsidRPr="002B1303">
        <w:rPr>
          <w:rFonts w:ascii="Times New Roman" w:eastAsia="Times New Roman" w:hAnsi="Times New Roman"/>
          <w:color w:val="1E23F6"/>
          <w:sz w:val="24"/>
          <w:szCs w:val="24"/>
          <w:lang w:eastAsia="ru-RU"/>
        </w:rPr>
        <w:t>даймонд</w:t>
      </w:r>
      <w:proofErr w:type="spellEnd"/>
      <w:r w:rsidRPr="002B1303">
        <w:rPr>
          <w:rFonts w:ascii="Times New Roman" w:eastAsia="Times New Roman" w:hAnsi="Times New Roman"/>
          <w:color w:val="1E23F6"/>
          <w:sz w:val="24"/>
          <w:szCs w:val="24"/>
          <w:lang w:eastAsia="ru-RU"/>
        </w:rPr>
        <w:t xml:space="preserve">. Он состоит из 7 строк: 1 и 7 – имена существительные, выражающие противоположные понятия; 2 и 6 – по два прилагательных, раскрывающих признаки существительных, 3 и 5 – по три глагола или деепричастия; 4 - состоит из четырех слов: первые два характеризуют существительное 1 строки, вторые два характеризуют существительное 7 строки. Вот, например, какой </w:t>
      </w:r>
      <w:proofErr w:type="spellStart"/>
      <w:r w:rsidRPr="002B1303">
        <w:rPr>
          <w:rFonts w:ascii="Times New Roman" w:eastAsia="Times New Roman" w:hAnsi="Times New Roman"/>
          <w:color w:val="1E23F6"/>
          <w:sz w:val="24"/>
          <w:szCs w:val="24"/>
          <w:lang w:eastAsia="ru-RU"/>
        </w:rPr>
        <w:t>даймонд</w:t>
      </w:r>
      <w:proofErr w:type="spellEnd"/>
      <w:r w:rsidRPr="002B1303">
        <w:rPr>
          <w:rFonts w:ascii="Times New Roman" w:eastAsia="Times New Roman" w:hAnsi="Times New Roman"/>
          <w:color w:val="1E23F6"/>
          <w:sz w:val="24"/>
          <w:szCs w:val="24"/>
          <w:lang w:eastAsia="ru-RU"/>
        </w:rPr>
        <w:t xml:space="preserve"> составила ученица на уроке по повести </w:t>
      </w:r>
      <w:proofErr w:type="spellStart"/>
      <w:r w:rsidRPr="002B1303">
        <w:rPr>
          <w:rFonts w:ascii="Times New Roman" w:eastAsia="Times New Roman" w:hAnsi="Times New Roman"/>
          <w:color w:val="1E23F6"/>
          <w:sz w:val="24"/>
          <w:szCs w:val="24"/>
          <w:lang w:eastAsia="ru-RU"/>
        </w:rPr>
        <w:t>И.С.Тургенева</w:t>
      </w:r>
      <w:proofErr w:type="spellEnd"/>
      <w:r w:rsidRPr="002B1303">
        <w:rPr>
          <w:rFonts w:ascii="Times New Roman" w:eastAsia="Times New Roman" w:hAnsi="Times New Roman"/>
          <w:color w:val="1E23F6"/>
          <w:sz w:val="24"/>
          <w:szCs w:val="24"/>
          <w:lang w:eastAsia="ru-RU"/>
        </w:rPr>
        <w:t xml:space="preserve"> «Ася»:</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Свидание</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Долгожданное, радостное</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lastRenderedPageBreak/>
        <w:t>Зовет, охватывает и поглощает.</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Радость жизни разрушает малодушие.</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Огорчает, пугает и губит</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Грустное, опустошающее</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Расставание.</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Учебный проце</w:t>
      </w:r>
      <w:proofErr w:type="gramStart"/>
      <w:r w:rsidRPr="002B1303">
        <w:rPr>
          <w:rFonts w:ascii="Times New Roman" w:eastAsia="Times New Roman" w:hAnsi="Times New Roman"/>
          <w:color w:val="1E23F6"/>
          <w:sz w:val="24"/>
          <w:szCs w:val="24"/>
          <w:lang w:eastAsia="ru-RU"/>
        </w:rPr>
        <w:t>сс вкл</w:t>
      </w:r>
      <w:proofErr w:type="gramEnd"/>
      <w:r w:rsidRPr="002B1303">
        <w:rPr>
          <w:rFonts w:ascii="Times New Roman" w:eastAsia="Times New Roman" w:hAnsi="Times New Roman"/>
          <w:color w:val="1E23F6"/>
          <w:sz w:val="24"/>
          <w:szCs w:val="24"/>
          <w:lang w:eastAsia="ru-RU"/>
        </w:rPr>
        <w:t>ючает в себя различные виды деятельности, и каждый из них по – своему активизирует учащихся, пробуждает их самостоятельность, творческую мысль.</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Один из таких видов деятельности – игра. Она в равной мере способствует как приобретению знаний, активизируя этот процесс, так и развитию творческих качеств личности. Есть темы, изучение которых провожу в форме игры. Например, тема «Загадки», «Пословицы». Уроки – путешествия в страну Русский язык, Лексика, Фразеология. Уроки – игры являются плодом совместного творчества учителя и учеников. Они способны увлечь ребят, воспитывают бережное отношение к родному языку.</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Игры – упражнения развивают память детей, внимание, сообразительность, их общий кругозор. Так, при изучении «Лексики» использую игру «Переводчик»: кто быстрее заменит все слова в предложении синонимами или кто найдет иноязычные слова и заменит их русскими. Очень актуальна во всех классах игра «Корректор»: найди ошибку в выборе слова или замени прилагательные таким словом, чтобы оно давало яркое, образное представление.</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Использую мини – диктанты с творческими заданиями для итоговой работы на уроке, на уроках повторения. К небольшому тексту дается задание: озаглавить текст или объяснить письменно смысл слов, или выписать слова, образованные суффиксальным способом и так далее.</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Очень часто школьники читают, не обращая внимания на детали, увлекаясь только ходом событий. И задержать их внимание на деталях помогает </w:t>
      </w:r>
      <w:proofErr w:type="gramStart"/>
      <w:r w:rsidRPr="002B1303">
        <w:rPr>
          <w:rFonts w:ascii="Times New Roman" w:eastAsia="Times New Roman" w:hAnsi="Times New Roman"/>
          <w:color w:val="1E23F6"/>
          <w:sz w:val="24"/>
          <w:szCs w:val="24"/>
          <w:lang w:eastAsia="ru-RU"/>
        </w:rPr>
        <w:t>игра</w:t>
      </w:r>
      <w:proofErr w:type="gramEnd"/>
      <w:r w:rsidRPr="002B1303">
        <w:rPr>
          <w:rFonts w:ascii="Times New Roman" w:eastAsia="Times New Roman" w:hAnsi="Times New Roman"/>
          <w:color w:val="1E23F6"/>
          <w:sz w:val="24"/>
          <w:szCs w:val="24"/>
          <w:lang w:eastAsia="ru-RU"/>
        </w:rPr>
        <w:t xml:space="preserve"> «Из какой сказки эта вещь?» На доске слайд «утерянные вещи»: горошинка, хрустальный башмачок, золотой ключик, и ребятам предлагается «вернуть» вещи в сказки. В старших классах такую функцию выполняют викторины. Причем подросткам очень нравится самим составлять викторины.</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Эффективным слагаемым развития творческих способностей являются интегрированные уроки. Они требуют большой </w:t>
      </w:r>
      <w:proofErr w:type="gramStart"/>
      <w:r w:rsidRPr="002B1303">
        <w:rPr>
          <w:rFonts w:ascii="Times New Roman" w:eastAsia="Times New Roman" w:hAnsi="Times New Roman"/>
          <w:color w:val="1E23F6"/>
          <w:sz w:val="24"/>
          <w:szCs w:val="24"/>
          <w:lang w:eastAsia="ru-RU"/>
        </w:rPr>
        <w:t>подготовки</w:t>
      </w:r>
      <w:proofErr w:type="gramEnd"/>
      <w:r w:rsidRPr="002B1303">
        <w:rPr>
          <w:rFonts w:ascii="Times New Roman" w:eastAsia="Times New Roman" w:hAnsi="Times New Roman"/>
          <w:color w:val="1E23F6"/>
          <w:sz w:val="24"/>
          <w:szCs w:val="24"/>
          <w:lang w:eastAsia="ru-RU"/>
        </w:rPr>
        <w:t xml:space="preserve"> как учителей, так и учеников. На таких уроках ставятся цели и задачи, связанные с двумя и более учебными предметами. Интегрированный урок не просто расширяет рамки одного предмета, а показывает целостную картину мира. Для меня стало доброй традицией проводить </w:t>
      </w:r>
      <w:r w:rsidRPr="002B1303">
        <w:rPr>
          <w:rFonts w:ascii="Times New Roman" w:eastAsia="Times New Roman" w:hAnsi="Times New Roman"/>
          <w:color w:val="1E23F6"/>
          <w:sz w:val="24"/>
          <w:szCs w:val="24"/>
          <w:lang w:eastAsia="ru-RU"/>
        </w:rPr>
        <w:lastRenderedPageBreak/>
        <w:t xml:space="preserve">интегрированные уроки с учителями истории, музыки, </w:t>
      </w:r>
      <w:proofErr w:type="gramStart"/>
      <w:r w:rsidRPr="002B1303">
        <w:rPr>
          <w:rFonts w:ascii="Times New Roman" w:eastAsia="Times New Roman" w:hAnsi="Times New Roman"/>
          <w:color w:val="1E23F6"/>
          <w:sz w:val="24"/>
          <w:szCs w:val="24"/>
          <w:lang w:eastAsia="ru-RU"/>
        </w:rPr>
        <w:t>ИЗО</w:t>
      </w:r>
      <w:proofErr w:type="gramEnd"/>
      <w:r w:rsidRPr="002B1303">
        <w:rPr>
          <w:rFonts w:ascii="Times New Roman" w:eastAsia="Times New Roman" w:hAnsi="Times New Roman"/>
          <w:color w:val="1E23F6"/>
          <w:sz w:val="24"/>
          <w:szCs w:val="24"/>
          <w:lang w:eastAsia="ru-RU"/>
        </w:rPr>
        <w:t>. За последние несколько лет мы провели интегрированные уроки - исследования по следующим темам:</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«Высокое Возрождение. Идеи гуманизма в истории и литературе на примере жизни и творчества </w:t>
      </w:r>
      <w:proofErr w:type="spellStart"/>
      <w:r w:rsidRPr="002B1303">
        <w:rPr>
          <w:rFonts w:ascii="Times New Roman" w:eastAsia="Times New Roman" w:hAnsi="Times New Roman"/>
          <w:color w:val="1E23F6"/>
          <w:sz w:val="24"/>
          <w:szCs w:val="24"/>
          <w:lang w:eastAsia="ru-RU"/>
        </w:rPr>
        <w:t>У.Шекспира</w:t>
      </w:r>
      <w:proofErr w:type="spellEnd"/>
      <w:r w:rsidRPr="002B1303">
        <w:rPr>
          <w:rFonts w:ascii="Times New Roman" w:eastAsia="Times New Roman" w:hAnsi="Times New Roman"/>
          <w:color w:val="1E23F6"/>
          <w:sz w:val="24"/>
          <w:szCs w:val="24"/>
          <w:lang w:eastAsia="ru-RU"/>
        </w:rPr>
        <w:t>» (8 класс); «</w:t>
      </w:r>
      <w:proofErr w:type="spellStart"/>
      <w:r w:rsidRPr="002B1303">
        <w:rPr>
          <w:rFonts w:ascii="Times New Roman" w:eastAsia="Times New Roman" w:hAnsi="Times New Roman"/>
          <w:color w:val="1E23F6"/>
          <w:sz w:val="24"/>
          <w:szCs w:val="24"/>
          <w:lang w:eastAsia="ru-RU"/>
        </w:rPr>
        <w:t>А.С.Пушкин</w:t>
      </w:r>
      <w:proofErr w:type="spellEnd"/>
      <w:r w:rsidRPr="002B1303">
        <w:rPr>
          <w:rFonts w:ascii="Times New Roman" w:eastAsia="Times New Roman" w:hAnsi="Times New Roman"/>
          <w:color w:val="1E23F6"/>
          <w:sz w:val="24"/>
          <w:szCs w:val="24"/>
          <w:lang w:eastAsia="ru-RU"/>
        </w:rPr>
        <w:t xml:space="preserve"> как историк» (9 класс); «Сложноподчиненное предложение в окружении библейских сюжетов» (9 класс); «Тоталитаризм и права человека» (11 класс).</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Как правило, такие уроки заканчиваются небольшой письменной работой творческого характера. Это дает возможность каждому ученику проявить себя и развить свои способности. Таким образом, осуществляется деятельный принцип развивающего обучения.</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Учитель должен идти в ногу со временем. Сегодняшние ученики не мыслят себя без компьютера. Как же </w:t>
      </w:r>
      <w:proofErr w:type="gramStart"/>
      <w:r w:rsidRPr="002B1303">
        <w:rPr>
          <w:rFonts w:ascii="Times New Roman" w:eastAsia="Times New Roman" w:hAnsi="Times New Roman"/>
          <w:color w:val="1E23F6"/>
          <w:sz w:val="24"/>
          <w:szCs w:val="24"/>
          <w:lang w:eastAsia="ru-RU"/>
        </w:rPr>
        <w:t>здорово</w:t>
      </w:r>
      <w:proofErr w:type="gramEnd"/>
      <w:r w:rsidRPr="002B1303">
        <w:rPr>
          <w:rFonts w:ascii="Times New Roman" w:eastAsia="Times New Roman" w:hAnsi="Times New Roman"/>
          <w:color w:val="1E23F6"/>
          <w:sz w:val="24"/>
          <w:szCs w:val="24"/>
          <w:lang w:eastAsia="ru-RU"/>
        </w:rPr>
        <w:t xml:space="preserve"> иметь под рукой на электронных носителях и энциклопедии, и различные материалы к урокам (портреты, картины, иллюстрации, видеофрагменты, схемы и таблицы, тесты).</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А сколько открывается возможностей для совместного творчества учителя и учеников. На первом месте пока стоит создание презентаций к урокам по биографиям писателей. Но мы пытаемся создавать и игровые слайды (показываем отсканированные детские рисунки, а класс пишет название произведения и автора; на слайде фраза из литературного произведения, а класс называет героя, которому она принадлежит). А так же учащиеся с интересом работают с игровыми программами по орфографии и пунктуации, выполняют различные тесты.</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В развитии творческих способностей огромную роль играет внеклассная работа по литературе. Она способствует нравственному и эстетическому воспитанию, приобщению учащихся к культурным традициям, раскрывает индивидуальные способности каждого ребенка и даже способна организовать досуг подростка. Именно поэтому она должна быть интересной и увлекательной.</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Традиционным видом внеклассной работы является проведение литературно - музыкальных вечеров. Вечера проводим во время недели русского языка и литературы. Тщательно подбираем музыкальное оформление, готовим выразительное чтение стихотворений, инсценируем отрывки из литературных произведений. В кабинете стараемся создать праздничную, торжественную атмосферу. Запомнились ребятам вечера:</w:t>
      </w:r>
      <w:r w:rsidR="004768BC" w:rsidRPr="002B1303">
        <w:rPr>
          <w:rFonts w:ascii="Times New Roman" w:eastAsia="Times New Roman" w:hAnsi="Times New Roman"/>
          <w:color w:val="1E23F6"/>
          <w:sz w:val="24"/>
          <w:szCs w:val="24"/>
          <w:lang w:eastAsia="ru-RU"/>
        </w:rPr>
        <w:t xml:space="preserve"> </w:t>
      </w:r>
      <w:r w:rsidRPr="002B1303">
        <w:rPr>
          <w:rFonts w:ascii="Times New Roman" w:eastAsia="Times New Roman" w:hAnsi="Times New Roman"/>
          <w:color w:val="1E23F6"/>
          <w:sz w:val="24"/>
          <w:szCs w:val="24"/>
          <w:lang w:eastAsia="ru-RU"/>
        </w:rPr>
        <w:t>«Если душа родилась крылатой…»</w:t>
      </w:r>
      <w:proofErr w:type="gramStart"/>
      <w:r w:rsidRPr="002B1303">
        <w:rPr>
          <w:rFonts w:ascii="Times New Roman" w:eastAsia="Times New Roman" w:hAnsi="Times New Roman"/>
          <w:color w:val="1E23F6"/>
          <w:sz w:val="24"/>
          <w:szCs w:val="24"/>
          <w:lang w:eastAsia="ru-RU"/>
        </w:rPr>
        <w:t>,«</w:t>
      </w:r>
      <w:proofErr w:type="gramEnd"/>
      <w:r w:rsidRPr="002B1303">
        <w:rPr>
          <w:rFonts w:ascii="Times New Roman" w:eastAsia="Times New Roman" w:hAnsi="Times New Roman"/>
          <w:color w:val="1E23F6"/>
          <w:sz w:val="24"/>
          <w:szCs w:val="24"/>
          <w:lang w:eastAsia="ru-RU"/>
        </w:rPr>
        <w:t xml:space="preserve">А музы не молчали», литературный праздник по сказкам </w:t>
      </w:r>
      <w:proofErr w:type="spellStart"/>
      <w:r w:rsidRPr="002B1303">
        <w:rPr>
          <w:rFonts w:ascii="Times New Roman" w:eastAsia="Times New Roman" w:hAnsi="Times New Roman"/>
          <w:color w:val="1E23F6"/>
          <w:sz w:val="24"/>
          <w:szCs w:val="24"/>
          <w:lang w:eastAsia="ru-RU"/>
        </w:rPr>
        <w:t>Г.Х.Андерсена</w:t>
      </w:r>
      <w:proofErr w:type="spellEnd"/>
      <w:r w:rsidRPr="002B1303">
        <w:rPr>
          <w:rFonts w:ascii="Times New Roman" w:eastAsia="Times New Roman" w:hAnsi="Times New Roman"/>
          <w:color w:val="1E23F6"/>
          <w:sz w:val="24"/>
          <w:szCs w:val="24"/>
          <w:lang w:eastAsia="ru-RU"/>
        </w:rPr>
        <w:t xml:space="preserve"> .Живой интерес вызывает у детей </w:t>
      </w:r>
      <w:proofErr w:type="spellStart"/>
      <w:r w:rsidRPr="002B1303">
        <w:rPr>
          <w:rFonts w:ascii="Times New Roman" w:eastAsia="Times New Roman" w:hAnsi="Times New Roman"/>
          <w:color w:val="1E23F6"/>
          <w:sz w:val="24"/>
          <w:szCs w:val="24"/>
          <w:lang w:eastAsia="ru-RU"/>
        </w:rPr>
        <w:t>инсценирование</w:t>
      </w:r>
      <w:proofErr w:type="spellEnd"/>
      <w:r w:rsidRPr="002B1303">
        <w:rPr>
          <w:rFonts w:ascii="Times New Roman" w:eastAsia="Times New Roman" w:hAnsi="Times New Roman"/>
          <w:color w:val="1E23F6"/>
          <w:sz w:val="24"/>
          <w:szCs w:val="24"/>
          <w:lang w:eastAsia="ru-RU"/>
        </w:rPr>
        <w:t xml:space="preserve"> литературных произведений. Ребята с увлечением подбирают костюмы и декорации, репетируют, преломляя через себя и свое творчество русскую классику. Такая работа помогает сделать </w:t>
      </w:r>
      <w:r w:rsidRPr="002B1303">
        <w:rPr>
          <w:rFonts w:ascii="Times New Roman" w:eastAsia="Times New Roman" w:hAnsi="Times New Roman"/>
          <w:color w:val="1E23F6"/>
          <w:sz w:val="24"/>
          <w:szCs w:val="24"/>
          <w:lang w:eastAsia="ru-RU"/>
        </w:rPr>
        <w:lastRenderedPageBreak/>
        <w:t xml:space="preserve">литературное произведение «своим», способствует не только развитию творческих способностей, но и художественно – эстетического вкуса, учит культуре сценического поведения. </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noProof/>
          <w:color w:val="1E23F6"/>
          <w:sz w:val="24"/>
          <w:szCs w:val="24"/>
          <w:lang w:eastAsia="ru-RU"/>
        </w:rPr>
        <w:t xml:space="preserve">          </w:t>
      </w:r>
      <w:r w:rsidR="002B1303" w:rsidRPr="002B1303">
        <w:rPr>
          <w:rFonts w:ascii="Times New Roman" w:eastAsia="Times New Roman" w:hAnsi="Times New Roman"/>
          <w:noProof/>
          <w:color w:val="1E23F6"/>
          <w:sz w:val="24"/>
          <w:szCs w:val="24"/>
          <w:lang w:eastAsia="ru-RU"/>
        </w:rPr>
        <w:drawing>
          <wp:inline distT="0" distB="0" distL="0" distR="0" wp14:anchorId="44DE3552" wp14:editId="1BB06801">
            <wp:extent cx="2009775" cy="1171575"/>
            <wp:effectExtent l="0" t="0" r="9525" b="9525"/>
            <wp:docPr id="5" name="Рисунок 5" descr="P1000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00076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9775" cy="1171575"/>
                    </a:xfrm>
                    <a:prstGeom prst="rect">
                      <a:avLst/>
                    </a:prstGeom>
                    <a:noFill/>
                    <a:ln>
                      <a:noFill/>
                    </a:ln>
                  </pic:spPr>
                </pic:pic>
              </a:graphicData>
            </a:graphic>
          </wp:inline>
        </w:drawing>
      </w:r>
      <w:r w:rsidR="002B1303">
        <w:rPr>
          <w:rFonts w:ascii="Times New Roman" w:eastAsia="Times New Roman" w:hAnsi="Times New Roman"/>
          <w:noProof/>
          <w:color w:val="1E23F6"/>
          <w:sz w:val="24"/>
          <w:szCs w:val="24"/>
          <w:lang w:eastAsia="ru-RU"/>
        </w:rPr>
        <w:t xml:space="preserve">     </w:t>
      </w:r>
      <w:r w:rsidR="002B1303" w:rsidRPr="002B1303">
        <w:rPr>
          <w:rFonts w:ascii="Times New Roman" w:eastAsia="Times New Roman" w:hAnsi="Times New Roman"/>
          <w:noProof/>
          <w:color w:val="1E23F6"/>
          <w:sz w:val="24"/>
          <w:szCs w:val="24"/>
          <w:lang w:eastAsia="ru-RU"/>
        </w:rPr>
        <w:drawing>
          <wp:inline distT="0" distB="0" distL="0" distR="0" wp14:anchorId="62200939" wp14:editId="020EACC6">
            <wp:extent cx="2000250" cy="1181100"/>
            <wp:effectExtent l="0" t="0" r="0" b="0"/>
            <wp:docPr id="6" name="Рисунок 6" descr="IMG_20180316_13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180316_1302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0" cy="1181100"/>
                    </a:xfrm>
                    <a:prstGeom prst="rect">
                      <a:avLst/>
                    </a:prstGeom>
                    <a:noFill/>
                    <a:ln>
                      <a:noFill/>
                    </a:ln>
                  </pic:spPr>
                </pic:pic>
              </a:graphicData>
            </a:graphic>
          </wp:inline>
        </w:drawing>
      </w:r>
    </w:p>
    <w:p w:rsidR="00F06F73" w:rsidRPr="002B1303" w:rsidRDefault="00F06F73" w:rsidP="005F2A62">
      <w:pPr>
        <w:spacing w:after="0" w:line="360" w:lineRule="auto"/>
        <w:ind w:left="-180" w:firstLine="74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Старший подростковый возраст характеризуется нравственным самоуглублением, стремлением к познанию смысла жизни и назначения человека. Свои мысли и чувства школьники пытаются изложить в поэтической форме. Эти стихи часто несовершенны, но искренни. И нам, учителям – словесникам, важно не погасить творческое горение, дать ученику возможность в той или иной форме поделиться своими чувствами. Занятия под названием «Проба пера» помогает ребятам в работе над словом. Еще одной формой внеклассной работы является   организация исследовательской р</w:t>
      </w:r>
      <w:r w:rsidR="005F2A62" w:rsidRPr="002B1303">
        <w:rPr>
          <w:rFonts w:ascii="Times New Roman" w:eastAsia="Times New Roman" w:hAnsi="Times New Roman"/>
          <w:color w:val="1E23F6"/>
          <w:sz w:val="24"/>
          <w:szCs w:val="24"/>
          <w:lang w:eastAsia="ru-RU"/>
        </w:rPr>
        <w:t>аботы. Ежегодно проходят научн0-практические</w:t>
      </w:r>
      <w:r w:rsidRPr="002B1303">
        <w:rPr>
          <w:rFonts w:ascii="Times New Roman" w:eastAsia="Times New Roman" w:hAnsi="Times New Roman"/>
          <w:color w:val="1E23F6"/>
          <w:sz w:val="24"/>
          <w:szCs w:val="24"/>
          <w:lang w:eastAsia="ru-RU"/>
        </w:rPr>
        <w:t xml:space="preserve"> конференции. Мои ученики неоднократно принимали участие в так</w:t>
      </w:r>
      <w:r w:rsidR="005F2A62" w:rsidRPr="002B1303">
        <w:rPr>
          <w:rFonts w:ascii="Times New Roman" w:eastAsia="Times New Roman" w:hAnsi="Times New Roman"/>
          <w:color w:val="1E23F6"/>
          <w:sz w:val="24"/>
          <w:szCs w:val="24"/>
          <w:lang w:eastAsia="ru-RU"/>
        </w:rPr>
        <w:t>их конференциях с работами:</w:t>
      </w:r>
      <w:r w:rsidRPr="002B1303">
        <w:rPr>
          <w:rFonts w:ascii="Times New Roman" w:eastAsia="Times New Roman" w:hAnsi="Times New Roman"/>
          <w:color w:val="1E23F6"/>
          <w:sz w:val="24"/>
          <w:szCs w:val="24"/>
          <w:lang w:eastAsia="ru-RU"/>
        </w:rPr>
        <w:t xml:space="preserve"> </w:t>
      </w:r>
      <w:r w:rsidR="005F2A62" w:rsidRPr="002B1303">
        <w:rPr>
          <w:rFonts w:ascii="Times New Roman" w:eastAsia="Times New Roman" w:hAnsi="Times New Roman"/>
          <w:color w:val="1E23F6"/>
          <w:sz w:val="24"/>
          <w:szCs w:val="24"/>
          <w:lang w:eastAsia="ru-RU"/>
        </w:rPr>
        <w:t xml:space="preserve">«Подвиг ваш </w:t>
      </w:r>
      <w:proofErr w:type="spellStart"/>
      <w:r w:rsidR="005F2A62" w:rsidRPr="002B1303">
        <w:rPr>
          <w:rFonts w:ascii="Times New Roman" w:eastAsia="Times New Roman" w:hAnsi="Times New Roman"/>
          <w:color w:val="1E23F6"/>
          <w:sz w:val="24"/>
          <w:szCs w:val="24"/>
          <w:lang w:eastAsia="ru-RU"/>
        </w:rPr>
        <w:t>бессмертен</w:t>
      </w:r>
      <w:proofErr w:type="gramStart"/>
      <w:r w:rsidR="005F2A62" w:rsidRPr="002B1303">
        <w:rPr>
          <w:rFonts w:ascii="Times New Roman" w:eastAsia="Times New Roman" w:hAnsi="Times New Roman"/>
          <w:color w:val="1E23F6"/>
          <w:sz w:val="24"/>
          <w:szCs w:val="24"/>
          <w:lang w:eastAsia="ru-RU"/>
        </w:rPr>
        <w:t>,п</w:t>
      </w:r>
      <w:proofErr w:type="gramEnd"/>
      <w:r w:rsidR="005F2A62" w:rsidRPr="002B1303">
        <w:rPr>
          <w:rFonts w:ascii="Times New Roman" w:eastAsia="Times New Roman" w:hAnsi="Times New Roman"/>
          <w:color w:val="1E23F6"/>
          <w:sz w:val="24"/>
          <w:szCs w:val="24"/>
          <w:lang w:eastAsia="ru-RU"/>
        </w:rPr>
        <w:t>амять</w:t>
      </w:r>
      <w:proofErr w:type="spellEnd"/>
      <w:r w:rsidR="005F2A62" w:rsidRPr="002B1303">
        <w:rPr>
          <w:rFonts w:ascii="Times New Roman" w:eastAsia="Times New Roman" w:hAnsi="Times New Roman"/>
          <w:color w:val="1E23F6"/>
          <w:sz w:val="24"/>
          <w:szCs w:val="24"/>
          <w:lang w:eastAsia="ru-RU"/>
        </w:rPr>
        <w:t xml:space="preserve"> ваша вечна», </w:t>
      </w:r>
      <w:r w:rsidRPr="002B1303">
        <w:rPr>
          <w:rFonts w:ascii="Times New Roman" w:eastAsia="Times New Roman" w:hAnsi="Times New Roman"/>
          <w:color w:val="1E23F6"/>
          <w:sz w:val="24"/>
          <w:szCs w:val="24"/>
          <w:lang w:eastAsia="ru-RU"/>
        </w:rPr>
        <w:t xml:space="preserve">«Эпитеты-синонимы в прозе </w:t>
      </w:r>
      <w:proofErr w:type="spellStart"/>
      <w:r w:rsidRPr="002B1303">
        <w:rPr>
          <w:rFonts w:ascii="Times New Roman" w:eastAsia="Times New Roman" w:hAnsi="Times New Roman"/>
          <w:color w:val="1E23F6"/>
          <w:sz w:val="24"/>
          <w:szCs w:val="24"/>
          <w:lang w:eastAsia="ru-RU"/>
        </w:rPr>
        <w:t>А.Чехова</w:t>
      </w:r>
      <w:proofErr w:type="spellEnd"/>
      <w:r w:rsidRPr="002B1303">
        <w:rPr>
          <w:rFonts w:ascii="Times New Roman" w:eastAsia="Times New Roman" w:hAnsi="Times New Roman"/>
          <w:color w:val="1E23F6"/>
          <w:sz w:val="24"/>
          <w:szCs w:val="24"/>
          <w:lang w:eastAsia="ru-RU"/>
        </w:rPr>
        <w:t xml:space="preserve">: их неслучайная случайность (по рассказу «Верочка»)»; «Цветовая гамма в романе </w:t>
      </w:r>
      <w:proofErr w:type="spellStart"/>
      <w:r w:rsidRPr="002B1303">
        <w:rPr>
          <w:rFonts w:ascii="Times New Roman" w:eastAsia="Times New Roman" w:hAnsi="Times New Roman"/>
          <w:color w:val="1E23F6"/>
          <w:sz w:val="24"/>
          <w:szCs w:val="24"/>
          <w:lang w:eastAsia="ru-RU"/>
        </w:rPr>
        <w:t>Л.Толстого</w:t>
      </w:r>
      <w:proofErr w:type="spellEnd"/>
      <w:r w:rsidRPr="002B1303">
        <w:rPr>
          <w:rFonts w:ascii="Times New Roman" w:eastAsia="Times New Roman" w:hAnsi="Times New Roman"/>
          <w:color w:val="1E23F6"/>
          <w:sz w:val="24"/>
          <w:szCs w:val="24"/>
          <w:lang w:eastAsia="ru-RU"/>
        </w:rPr>
        <w:t xml:space="preserve"> «Война и мир», «</w:t>
      </w:r>
      <w:r w:rsidR="005F2A62" w:rsidRPr="002B1303">
        <w:rPr>
          <w:rFonts w:ascii="Times New Roman" w:eastAsia="Times New Roman" w:hAnsi="Times New Roman"/>
          <w:color w:val="1E23F6"/>
          <w:sz w:val="24"/>
          <w:szCs w:val="24"/>
          <w:lang w:eastAsia="ru-RU"/>
        </w:rPr>
        <w:t>Культура электронного общения</w:t>
      </w:r>
      <w:r w:rsidRPr="002B1303">
        <w:rPr>
          <w:rFonts w:ascii="Times New Roman" w:eastAsia="Times New Roman" w:hAnsi="Times New Roman"/>
          <w:color w:val="1E23F6"/>
          <w:sz w:val="24"/>
          <w:szCs w:val="24"/>
          <w:lang w:eastAsia="ru-RU"/>
        </w:rPr>
        <w:t>». Данная форма работы способствует развитию творчески одаренных детей.</w:t>
      </w:r>
    </w:p>
    <w:p w:rsidR="00F06F73" w:rsidRPr="002B1303" w:rsidRDefault="00F06F73" w:rsidP="005F2A62">
      <w:pPr>
        <w:spacing w:after="0" w:line="360" w:lineRule="auto"/>
        <w:ind w:left="-180" w:firstLine="74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Проектно – исследовательская деятельность стимулирует интерес к предмету, развивает потребность в самообразовании школьников, формирует умения учебного сотрудничества, поддерживает склонность ученика к творческому восприятию учебного процесса. </w:t>
      </w:r>
    </w:p>
    <w:p w:rsidR="00F06F73" w:rsidRPr="002B1303" w:rsidRDefault="00F06F73" w:rsidP="004768BC">
      <w:pPr>
        <w:spacing w:after="0" w:line="360" w:lineRule="auto"/>
        <w:ind w:left="-180" w:firstLine="747"/>
        <w:jc w:val="both"/>
        <w:rPr>
          <w:rFonts w:ascii="Times New Roman" w:eastAsia="Times New Roman" w:hAnsi="Times New Roman"/>
          <w:color w:val="1E23F6"/>
          <w:sz w:val="24"/>
          <w:szCs w:val="24"/>
          <w:lang w:eastAsia="ru-RU"/>
        </w:rPr>
      </w:pPr>
      <w:proofErr w:type="spellStart"/>
      <w:r w:rsidRPr="002B1303">
        <w:rPr>
          <w:rFonts w:ascii="Times New Roman" w:eastAsia="Times New Roman" w:hAnsi="Times New Roman"/>
          <w:color w:val="1E23F6"/>
          <w:sz w:val="24"/>
          <w:szCs w:val="24"/>
          <w:lang w:eastAsia="ru-RU"/>
        </w:rPr>
        <w:t>В.Ф.Шаталов</w:t>
      </w:r>
      <w:proofErr w:type="spellEnd"/>
      <w:r w:rsidRPr="002B1303">
        <w:rPr>
          <w:rFonts w:ascii="Times New Roman" w:eastAsia="Times New Roman" w:hAnsi="Times New Roman"/>
          <w:color w:val="1E23F6"/>
          <w:sz w:val="24"/>
          <w:szCs w:val="24"/>
          <w:lang w:eastAsia="ru-RU"/>
        </w:rPr>
        <w:t xml:space="preserve"> писал: «Как сделать, чтобы годы учения… стали для каждого моего ученика точкой опоры на всю последующую жизнь». В нашей сегодняшней такой непростой жизни, пожалуй, только школа и остается «точкой опоры» для человека. И учитель может дать ученикам не только сумму знаний, но и развить творческие способности, пробудить в детях «чувства добрые», привить глубокую любовь к родному языку. Все это поможет формированию человека с активной жизненной позицией. Став взрослым, он обязате</w:t>
      </w:r>
      <w:r w:rsidR="004768BC" w:rsidRPr="002B1303">
        <w:rPr>
          <w:rFonts w:ascii="Times New Roman" w:eastAsia="Times New Roman" w:hAnsi="Times New Roman"/>
          <w:color w:val="1E23F6"/>
          <w:sz w:val="24"/>
          <w:szCs w:val="24"/>
          <w:lang w:eastAsia="ru-RU"/>
        </w:rPr>
        <w:t>льно найдет свое место в жизни.</w:t>
      </w:r>
    </w:p>
    <w:p w:rsidR="00F06F73" w:rsidRPr="002B1303" w:rsidRDefault="00F06F73" w:rsidP="004768BC">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Работа по данной теме позволяет</w:t>
      </w:r>
    </w:p>
    <w:p w:rsidR="00F06F73" w:rsidRPr="002B1303" w:rsidRDefault="004768BC" w:rsidP="004768BC">
      <w:pPr>
        <w:numPr>
          <w:ilvl w:val="0"/>
          <w:numId w:val="11"/>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w:t>
      </w:r>
      <w:r w:rsidR="00F06F73" w:rsidRPr="002B1303">
        <w:rPr>
          <w:rFonts w:ascii="Times New Roman" w:eastAsia="Times New Roman" w:hAnsi="Times New Roman"/>
          <w:color w:val="1E23F6"/>
          <w:sz w:val="24"/>
          <w:szCs w:val="24"/>
          <w:lang w:eastAsia="ru-RU"/>
        </w:rPr>
        <w:t>повыси</w:t>
      </w:r>
      <w:r w:rsidRPr="002B1303">
        <w:rPr>
          <w:rFonts w:ascii="Times New Roman" w:eastAsia="Times New Roman" w:hAnsi="Times New Roman"/>
          <w:color w:val="1E23F6"/>
          <w:sz w:val="24"/>
          <w:szCs w:val="24"/>
          <w:lang w:eastAsia="ru-RU"/>
        </w:rPr>
        <w:t>ть качество усвоения материала;</w:t>
      </w:r>
      <w:r w:rsidR="00F06F73" w:rsidRPr="002B1303">
        <w:rPr>
          <w:rFonts w:ascii="Times New Roman" w:eastAsia="Times New Roman" w:hAnsi="Times New Roman"/>
          <w:color w:val="1E23F6"/>
          <w:sz w:val="24"/>
          <w:szCs w:val="24"/>
          <w:lang w:eastAsia="ru-RU"/>
        </w:rPr>
        <w:t xml:space="preserve"> </w:t>
      </w:r>
    </w:p>
    <w:p w:rsidR="00F06F73" w:rsidRPr="002B1303" w:rsidRDefault="004768BC" w:rsidP="004768BC">
      <w:pPr>
        <w:numPr>
          <w:ilvl w:val="0"/>
          <w:numId w:val="11"/>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w:t>
      </w:r>
      <w:r w:rsidR="00F06F73" w:rsidRPr="002B1303">
        <w:rPr>
          <w:rFonts w:ascii="Times New Roman" w:eastAsia="Times New Roman" w:hAnsi="Times New Roman"/>
          <w:color w:val="1E23F6"/>
          <w:sz w:val="24"/>
          <w:szCs w:val="24"/>
          <w:lang w:eastAsia="ru-RU"/>
        </w:rPr>
        <w:t>осуществить дифференцирова</w:t>
      </w:r>
      <w:r w:rsidRPr="002B1303">
        <w:rPr>
          <w:rFonts w:ascii="Times New Roman" w:eastAsia="Times New Roman" w:hAnsi="Times New Roman"/>
          <w:color w:val="1E23F6"/>
          <w:sz w:val="24"/>
          <w:szCs w:val="24"/>
          <w:lang w:eastAsia="ru-RU"/>
        </w:rPr>
        <w:t xml:space="preserve">нный подход к учащимся с разным </w:t>
      </w:r>
      <w:r w:rsidR="00F06F73" w:rsidRPr="002B1303">
        <w:rPr>
          <w:rFonts w:ascii="Times New Roman" w:eastAsia="Times New Roman" w:hAnsi="Times New Roman"/>
          <w:color w:val="1E23F6"/>
          <w:sz w:val="24"/>
          <w:szCs w:val="24"/>
          <w:lang w:eastAsia="ru-RU"/>
        </w:rPr>
        <w:t xml:space="preserve">уровнем готовности к обучению; </w:t>
      </w:r>
    </w:p>
    <w:p w:rsidR="00F06F73" w:rsidRPr="002B1303" w:rsidRDefault="004768BC" w:rsidP="004768BC">
      <w:pPr>
        <w:numPr>
          <w:ilvl w:val="0"/>
          <w:numId w:val="11"/>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lastRenderedPageBreak/>
        <w:t xml:space="preserve"> </w:t>
      </w:r>
      <w:r w:rsidR="00F06F73" w:rsidRPr="002B1303">
        <w:rPr>
          <w:rFonts w:ascii="Times New Roman" w:eastAsia="Times New Roman" w:hAnsi="Times New Roman"/>
          <w:color w:val="1E23F6"/>
          <w:sz w:val="24"/>
          <w:szCs w:val="24"/>
          <w:lang w:eastAsia="ru-RU"/>
        </w:rPr>
        <w:t>наполнить уроки новым содержанием;</w:t>
      </w:r>
    </w:p>
    <w:p w:rsidR="00F06F73" w:rsidRPr="002B1303" w:rsidRDefault="00F06F73" w:rsidP="004768BC">
      <w:pPr>
        <w:numPr>
          <w:ilvl w:val="0"/>
          <w:numId w:val="11"/>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развивать творческий подход к окружающему миру, любознательность учащихся; </w:t>
      </w:r>
    </w:p>
    <w:p w:rsidR="00F06F73" w:rsidRPr="002B1303" w:rsidRDefault="004768BC" w:rsidP="004768BC">
      <w:pPr>
        <w:numPr>
          <w:ilvl w:val="0"/>
          <w:numId w:val="11"/>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w:t>
      </w:r>
      <w:r w:rsidR="00F06F73" w:rsidRPr="002B1303">
        <w:rPr>
          <w:rFonts w:ascii="Times New Roman" w:eastAsia="Times New Roman" w:hAnsi="Times New Roman"/>
          <w:color w:val="1E23F6"/>
          <w:sz w:val="24"/>
          <w:szCs w:val="24"/>
          <w:lang w:eastAsia="ru-RU"/>
        </w:rPr>
        <w:t xml:space="preserve">формировать элементы информационной культуры, прививать навыки рациональной работы с компьютерными программами, поддерживать самостоятельность в освоении компьютерных технологий; </w:t>
      </w:r>
    </w:p>
    <w:p w:rsidR="00F06F73" w:rsidRPr="002B1303" w:rsidRDefault="004768BC" w:rsidP="004768BC">
      <w:pPr>
        <w:numPr>
          <w:ilvl w:val="0"/>
          <w:numId w:val="11"/>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w:t>
      </w:r>
      <w:r w:rsidR="00F06F73" w:rsidRPr="002B1303">
        <w:rPr>
          <w:rFonts w:ascii="Times New Roman" w:eastAsia="Times New Roman" w:hAnsi="Times New Roman"/>
          <w:color w:val="1E23F6"/>
          <w:sz w:val="24"/>
          <w:szCs w:val="24"/>
          <w:lang w:eastAsia="ru-RU"/>
        </w:rPr>
        <w:t>повысить  эффективность урока.</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Чтобы оценить и проанализировать образовательные потребности учащихся, использую технологии </w:t>
      </w:r>
      <w:proofErr w:type="spellStart"/>
      <w:r w:rsidRPr="002B1303">
        <w:rPr>
          <w:rFonts w:ascii="Times New Roman" w:eastAsia="Times New Roman" w:hAnsi="Times New Roman"/>
          <w:i/>
          <w:color w:val="1E23F6"/>
          <w:sz w:val="24"/>
          <w:szCs w:val="24"/>
          <w:u w:val="single"/>
          <w:lang w:eastAsia="ru-RU"/>
        </w:rPr>
        <w:t>разноуровневого</w:t>
      </w:r>
      <w:proofErr w:type="spellEnd"/>
      <w:r w:rsidRPr="002B1303">
        <w:rPr>
          <w:rFonts w:ascii="Times New Roman" w:eastAsia="Times New Roman" w:hAnsi="Times New Roman"/>
          <w:i/>
          <w:color w:val="1E23F6"/>
          <w:sz w:val="24"/>
          <w:szCs w:val="24"/>
          <w:u w:val="single"/>
          <w:lang w:eastAsia="ru-RU"/>
        </w:rPr>
        <w:t xml:space="preserve"> (дифференцированного)</w:t>
      </w:r>
      <w:r w:rsidRPr="002B1303">
        <w:rPr>
          <w:rFonts w:ascii="Times New Roman" w:eastAsia="Times New Roman" w:hAnsi="Times New Roman"/>
          <w:color w:val="1E23F6"/>
          <w:sz w:val="24"/>
          <w:szCs w:val="24"/>
          <w:lang w:eastAsia="ru-RU"/>
        </w:rPr>
        <w:t xml:space="preserve"> обучения. Когда беру новый класс, то провожу психолого-педагогическое тестирование учащихся совместно с психологом школы (изучаем преобладание темперамента учащихся, вида памяти, мышления).</w:t>
      </w:r>
    </w:p>
    <w:p w:rsidR="00F06F73" w:rsidRPr="002B1303" w:rsidRDefault="00F06F73" w:rsidP="00F06F73">
      <w:pPr>
        <w:spacing w:after="0" w:line="360" w:lineRule="auto"/>
        <w:ind w:firstLine="567"/>
        <w:jc w:val="both"/>
        <w:rPr>
          <w:rFonts w:ascii="Times New Roman" w:hAnsi="Times New Roman"/>
          <w:color w:val="1E23F6"/>
          <w:sz w:val="24"/>
          <w:szCs w:val="24"/>
        </w:rPr>
      </w:pPr>
      <w:r w:rsidRPr="002B1303">
        <w:rPr>
          <w:rFonts w:ascii="Times New Roman" w:hAnsi="Times New Roman"/>
          <w:color w:val="1E23F6"/>
          <w:sz w:val="24"/>
          <w:szCs w:val="24"/>
        </w:rPr>
        <w:t xml:space="preserve">Вот одно из наблюдений, проведенных нами в течение нескольких учебных периодов </w:t>
      </w:r>
    </w:p>
    <w:p w:rsidR="00F06F73" w:rsidRPr="002B1303" w:rsidRDefault="00F06F73" w:rsidP="00F06F73">
      <w:pPr>
        <w:spacing w:after="0" w:line="360" w:lineRule="auto"/>
        <w:jc w:val="center"/>
        <w:rPr>
          <w:rFonts w:ascii="Times New Roman" w:hAnsi="Times New Roman"/>
          <w:b/>
          <w:color w:val="1E23F6"/>
          <w:sz w:val="24"/>
          <w:szCs w:val="24"/>
        </w:rPr>
      </w:pPr>
      <w:r w:rsidRPr="002B1303">
        <w:rPr>
          <w:rFonts w:ascii="Times New Roman" w:hAnsi="Times New Roman"/>
          <w:b/>
          <w:color w:val="1E23F6"/>
          <w:sz w:val="24"/>
          <w:szCs w:val="24"/>
        </w:rPr>
        <w:t xml:space="preserve">Мониторинг развития мыслительных навыков обучающихся </w:t>
      </w:r>
    </w:p>
    <w:p w:rsidR="00F06F73" w:rsidRPr="002B1303" w:rsidRDefault="00F06F73" w:rsidP="00F06F73">
      <w:pPr>
        <w:spacing w:after="0" w:line="360" w:lineRule="auto"/>
        <w:ind w:firstLine="567"/>
        <w:jc w:val="both"/>
        <w:rPr>
          <w:rFonts w:ascii="Times New Roman" w:hAnsi="Times New Roman"/>
          <w:color w:val="1E23F6"/>
          <w:sz w:val="24"/>
          <w:szCs w:val="24"/>
        </w:rPr>
      </w:pPr>
      <w:r w:rsidRPr="002B1303">
        <w:rPr>
          <w:rFonts w:ascii="Times New Roman" w:hAnsi="Times New Roman"/>
          <w:color w:val="1E23F6"/>
          <w:sz w:val="24"/>
          <w:szCs w:val="24"/>
        </w:rPr>
        <w:t>Мониторинг осуществляется в начале и конце учебного года с целью выявления причин неуспеваемости и перспектив в обучении.</w:t>
      </w:r>
    </w:p>
    <w:p w:rsidR="00F06F73" w:rsidRPr="002B1303" w:rsidRDefault="00F06F73" w:rsidP="00F06F73">
      <w:pPr>
        <w:spacing w:after="0" w:line="360" w:lineRule="auto"/>
        <w:ind w:firstLine="567"/>
        <w:jc w:val="both"/>
        <w:rPr>
          <w:rFonts w:ascii="Times New Roman" w:hAnsi="Times New Roman"/>
          <w:color w:val="1E23F6"/>
          <w:sz w:val="24"/>
          <w:szCs w:val="24"/>
        </w:rPr>
      </w:pPr>
      <w:r w:rsidRPr="002B1303">
        <w:rPr>
          <w:rFonts w:ascii="Times New Roman" w:hAnsi="Times New Roman"/>
          <w:color w:val="1E23F6"/>
          <w:sz w:val="24"/>
          <w:szCs w:val="24"/>
        </w:rPr>
        <w:t>Основные методики: «Исключение понятий», «Классификация понятий», «Изучение типов памяти».</w:t>
      </w:r>
    </w:p>
    <w:tbl>
      <w:tblPr>
        <w:tblW w:w="0" w:type="auto"/>
        <w:jc w:val="center"/>
        <w:tblInd w:w="-59" w:type="dxa"/>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1E0" w:firstRow="1" w:lastRow="1" w:firstColumn="1" w:lastColumn="1" w:noHBand="0" w:noVBand="0"/>
      </w:tblPr>
      <w:tblGrid>
        <w:gridCol w:w="1950"/>
        <w:gridCol w:w="988"/>
        <w:gridCol w:w="872"/>
        <w:gridCol w:w="989"/>
        <w:gridCol w:w="872"/>
        <w:gridCol w:w="989"/>
        <w:gridCol w:w="1022"/>
        <w:gridCol w:w="985"/>
        <w:gridCol w:w="963"/>
      </w:tblGrid>
      <w:tr w:rsidR="002B1303" w:rsidRPr="002B1303" w:rsidTr="00F06F73">
        <w:trPr>
          <w:trHeight w:val="465"/>
          <w:jc w:val="center"/>
        </w:trPr>
        <w:tc>
          <w:tcPr>
            <w:tcW w:w="1950" w:type="dxa"/>
            <w:vMerge w:val="restart"/>
            <w:vAlign w:val="center"/>
          </w:tcPr>
          <w:p w:rsidR="00F06F73" w:rsidRPr="002B1303" w:rsidRDefault="00F06F73" w:rsidP="00F06F73">
            <w:pPr>
              <w:spacing w:line="360" w:lineRule="auto"/>
              <w:jc w:val="center"/>
              <w:rPr>
                <w:rFonts w:ascii="Times New Roman" w:hAnsi="Times New Roman"/>
                <w:b/>
                <w:color w:val="1E23F6"/>
                <w:sz w:val="24"/>
                <w:szCs w:val="24"/>
              </w:rPr>
            </w:pPr>
            <w:r w:rsidRPr="002B1303">
              <w:rPr>
                <w:rFonts w:ascii="Times New Roman" w:hAnsi="Times New Roman"/>
                <w:b/>
                <w:color w:val="1E23F6"/>
                <w:sz w:val="24"/>
                <w:szCs w:val="24"/>
              </w:rPr>
              <w:t>Уровень развития мыслительных навыков</w:t>
            </w:r>
          </w:p>
        </w:tc>
        <w:tc>
          <w:tcPr>
            <w:tcW w:w="1860" w:type="dxa"/>
            <w:gridSpan w:val="2"/>
            <w:tcBorders>
              <w:bottom w:val="single" w:sz="4" w:space="0" w:color="auto"/>
            </w:tcBorders>
            <w:vAlign w:val="center"/>
          </w:tcPr>
          <w:p w:rsidR="00F06F73" w:rsidRPr="002B1303" w:rsidRDefault="004768BC" w:rsidP="00F06F73">
            <w:pPr>
              <w:spacing w:line="360" w:lineRule="auto"/>
              <w:jc w:val="center"/>
              <w:rPr>
                <w:rFonts w:ascii="Times New Roman" w:hAnsi="Times New Roman"/>
                <w:b/>
                <w:color w:val="1E23F6"/>
                <w:sz w:val="24"/>
                <w:szCs w:val="24"/>
              </w:rPr>
            </w:pPr>
            <w:r w:rsidRPr="002B1303">
              <w:rPr>
                <w:rFonts w:ascii="Times New Roman" w:hAnsi="Times New Roman"/>
                <w:b/>
                <w:color w:val="1E23F6"/>
                <w:sz w:val="24"/>
                <w:szCs w:val="24"/>
              </w:rPr>
              <w:t>8 «в</w:t>
            </w:r>
            <w:r w:rsidR="00F06F73" w:rsidRPr="002B1303">
              <w:rPr>
                <w:rFonts w:ascii="Times New Roman" w:hAnsi="Times New Roman"/>
                <w:b/>
                <w:color w:val="1E23F6"/>
                <w:sz w:val="24"/>
                <w:szCs w:val="24"/>
              </w:rPr>
              <w:t>»</w:t>
            </w:r>
          </w:p>
        </w:tc>
        <w:tc>
          <w:tcPr>
            <w:tcW w:w="1861" w:type="dxa"/>
            <w:gridSpan w:val="2"/>
            <w:tcBorders>
              <w:bottom w:val="single" w:sz="4" w:space="0" w:color="auto"/>
            </w:tcBorders>
            <w:vAlign w:val="center"/>
          </w:tcPr>
          <w:p w:rsidR="00F06F73" w:rsidRPr="002B1303" w:rsidRDefault="004768BC" w:rsidP="00F06F73">
            <w:pPr>
              <w:spacing w:line="360" w:lineRule="auto"/>
              <w:jc w:val="center"/>
              <w:rPr>
                <w:rFonts w:ascii="Times New Roman" w:hAnsi="Times New Roman"/>
                <w:b/>
                <w:color w:val="1E23F6"/>
                <w:sz w:val="24"/>
                <w:szCs w:val="24"/>
              </w:rPr>
            </w:pPr>
            <w:r w:rsidRPr="002B1303">
              <w:rPr>
                <w:rFonts w:ascii="Times New Roman" w:hAnsi="Times New Roman"/>
                <w:b/>
                <w:color w:val="1E23F6"/>
                <w:sz w:val="24"/>
                <w:szCs w:val="24"/>
              </w:rPr>
              <w:t>9«в</w:t>
            </w:r>
            <w:r w:rsidR="00F06F73" w:rsidRPr="002B1303">
              <w:rPr>
                <w:rFonts w:ascii="Times New Roman" w:hAnsi="Times New Roman"/>
                <w:b/>
                <w:color w:val="1E23F6"/>
                <w:sz w:val="24"/>
                <w:szCs w:val="24"/>
              </w:rPr>
              <w:t>»</w:t>
            </w:r>
          </w:p>
        </w:tc>
        <w:tc>
          <w:tcPr>
            <w:tcW w:w="2011" w:type="dxa"/>
            <w:gridSpan w:val="2"/>
            <w:tcBorders>
              <w:bottom w:val="single" w:sz="4" w:space="0" w:color="auto"/>
            </w:tcBorders>
            <w:vAlign w:val="center"/>
          </w:tcPr>
          <w:p w:rsidR="00F06F73" w:rsidRPr="002B1303" w:rsidRDefault="00F06F73" w:rsidP="00F06F73">
            <w:pPr>
              <w:spacing w:line="360" w:lineRule="auto"/>
              <w:jc w:val="center"/>
              <w:rPr>
                <w:rFonts w:ascii="Times New Roman" w:hAnsi="Times New Roman"/>
                <w:b/>
                <w:color w:val="1E23F6"/>
                <w:sz w:val="24"/>
                <w:szCs w:val="24"/>
              </w:rPr>
            </w:pPr>
            <w:r w:rsidRPr="002B1303">
              <w:rPr>
                <w:rFonts w:ascii="Times New Roman" w:hAnsi="Times New Roman"/>
                <w:b/>
                <w:color w:val="1E23F6"/>
                <w:sz w:val="24"/>
                <w:szCs w:val="24"/>
              </w:rPr>
              <w:t>10 «а»</w:t>
            </w:r>
          </w:p>
        </w:tc>
        <w:tc>
          <w:tcPr>
            <w:tcW w:w="1948" w:type="dxa"/>
            <w:gridSpan w:val="2"/>
            <w:tcBorders>
              <w:bottom w:val="single" w:sz="4" w:space="0" w:color="auto"/>
            </w:tcBorders>
            <w:vAlign w:val="center"/>
          </w:tcPr>
          <w:p w:rsidR="00F06F73" w:rsidRPr="002B1303" w:rsidRDefault="00F06F73" w:rsidP="00F06F73">
            <w:pPr>
              <w:spacing w:line="360" w:lineRule="auto"/>
              <w:jc w:val="center"/>
              <w:rPr>
                <w:rFonts w:ascii="Times New Roman" w:hAnsi="Times New Roman"/>
                <w:b/>
                <w:color w:val="1E23F6"/>
                <w:sz w:val="24"/>
                <w:szCs w:val="24"/>
              </w:rPr>
            </w:pPr>
            <w:r w:rsidRPr="002B1303">
              <w:rPr>
                <w:rFonts w:ascii="Times New Roman" w:hAnsi="Times New Roman"/>
                <w:b/>
                <w:color w:val="1E23F6"/>
                <w:sz w:val="24"/>
                <w:szCs w:val="24"/>
              </w:rPr>
              <w:t>11«а»</w:t>
            </w:r>
          </w:p>
        </w:tc>
      </w:tr>
      <w:tr w:rsidR="002B1303" w:rsidRPr="002B1303" w:rsidTr="004768BC">
        <w:trPr>
          <w:trHeight w:val="906"/>
          <w:jc w:val="center"/>
        </w:trPr>
        <w:tc>
          <w:tcPr>
            <w:tcW w:w="1950" w:type="dxa"/>
            <w:vMerge/>
          </w:tcPr>
          <w:p w:rsidR="00F06F73" w:rsidRPr="002B1303" w:rsidRDefault="00F06F73" w:rsidP="00F06F73">
            <w:pPr>
              <w:spacing w:line="360" w:lineRule="auto"/>
              <w:rPr>
                <w:rFonts w:ascii="Times New Roman" w:hAnsi="Times New Roman"/>
                <w:b/>
                <w:color w:val="1E23F6"/>
                <w:sz w:val="24"/>
                <w:szCs w:val="24"/>
              </w:rPr>
            </w:pPr>
          </w:p>
        </w:tc>
        <w:tc>
          <w:tcPr>
            <w:tcW w:w="1860" w:type="dxa"/>
            <w:gridSpan w:val="2"/>
            <w:tcBorders>
              <w:top w:val="single" w:sz="4" w:space="0" w:color="auto"/>
            </w:tcBorders>
            <w:vAlign w:val="center"/>
          </w:tcPr>
          <w:p w:rsidR="00F06F73" w:rsidRPr="002B1303" w:rsidRDefault="00F06F73" w:rsidP="004768BC">
            <w:pPr>
              <w:spacing w:line="360" w:lineRule="auto"/>
              <w:jc w:val="center"/>
              <w:rPr>
                <w:rFonts w:ascii="Times New Roman" w:hAnsi="Times New Roman"/>
                <w:b/>
                <w:color w:val="1E23F6"/>
                <w:sz w:val="24"/>
                <w:szCs w:val="24"/>
              </w:rPr>
            </w:pPr>
            <w:r w:rsidRPr="002B1303">
              <w:rPr>
                <w:rFonts w:ascii="Times New Roman" w:hAnsi="Times New Roman"/>
                <w:b/>
                <w:color w:val="1E23F6"/>
                <w:sz w:val="24"/>
                <w:szCs w:val="24"/>
              </w:rPr>
              <w:t>2015\ 2016 гг.</w:t>
            </w:r>
          </w:p>
        </w:tc>
        <w:tc>
          <w:tcPr>
            <w:tcW w:w="1861" w:type="dxa"/>
            <w:gridSpan w:val="2"/>
            <w:tcBorders>
              <w:top w:val="single" w:sz="4" w:space="0" w:color="auto"/>
            </w:tcBorders>
            <w:vAlign w:val="center"/>
          </w:tcPr>
          <w:p w:rsidR="00F06F73" w:rsidRPr="002B1303" w:rsidRDefault="00F06F73" w:rsidP="00F06F73">
            <w:pPr>
              <w:spacing w:line="360" w:lineRule="auto"/>
              <w:jc w:val="center"/>
              <w:rPr>
                <w:rFonts w:ascii="Times New Roman" w:hAnsi="Times New Roman"/>
                <w:b/>
                <w:color w:val="1E23F6"/>
                <w:sz w:val="24"/>
                <w:szCs w:val="24"/>
              </w:rPr>
            </w:pPr>
            <w:r w:rsidRPr="002B1303">
              <w:rPr>
                <w:rFonts w:ascii="Times New Roman" w:hAnsi="Times New Roman"/>
                <w:b/>
                <w:color w:val="1E23F6"/>
                <w:sz w:val="24"/>
                <w:szCs w:val="24"/>
              </w:rPr>
              <w:t>2016\ 2017гг.</w:t>
            </w:r>
          </w:p>
        </w:tc>
        <w:tc>
          <w:tcPr>
            <w:tcW w:w="2011" w:type="dxa"/>
            <w:gridSpan w:val="2"/>
            <w:tcBorders>
              <w:top w:val="single" w:sz="4" w:space="0" w:color="auto"/>
            </w:tcBorders>
            <w:vAlign w:val="center"/>
          </w:tcPr>
          <w:p w:rsidR="00F06F73" w:rsidRPr="002B1303" w:rsidRDefault="00F06F73" w:rsidP="00F06F73">
            <w:pPr>
              <w:spacing w:line="360" w:lineRule="auto"/>
              <w:jc w:val="center"/>
              <w:rPr>
                <w:rFonts w:ascii="Times New Roman" w:hAnsi="Times New Roman"/>
                <w:b/>
                <w:color w:val="1E23F6"/>
                <w:sz w:val="24"/>
                <w:szCs w:val="24"/>
              </w:rPr>
            </w:pPr>
            <w:r w:rsidRPr="002B1303">
              <w:rPr>
                <w:rFonts w:ascii="Times New Roman" w:hAnsi="Times New Roman"/>
                <w:b/>
                <w:color w:val="1E23F6"/>
                <w:sz w:val="24"/>
                <w:szCs w:val="24"/>
              </w:rPr>
              <w:t>2017\2018 гг.</w:t>
            </w:r>
          </w:p>
        </w:tc>
        <w:tc>
          <w:tcPr>
            <w:tcW w:w="1948" w:type="dxa"/>
            <w:gridSpan w:val="2"/>
            <w:tcBorders>
              <w:top w:val="single" w:sz="4" w:space="0" w:color="auto"/>
            </w:tcBorders>
            <w:vAlign w:val="center"/>
          </w:tcPr>
          <w:p w:rsidR="00F06F73" w:rsidRPr="002B1303" w:rsidRDefault="00F06F73" w:rsidP="00F06F73">
            <w:pPr>
              <w:spacing w:line="360" w:lineRule="auto"/>
              <w:jc w:val="center"/>
              <w:rPr>
                <w:rFonts w:ascii="Times New Roman" w:hAnsi="Times New Roman"/>
                <w:b/>
                <w:color w:val="1E23F6"/>
                <w:sz w:val="24"/>
                <w:szCs w:val="24"/>
              </w:rPr>
            </w:pPr>
            <w:r w:rsidRPr="002B1303">
              <w:rPr>
                <w:rFonts w:ascii="Times New Roman" w:hAnsi="Times New Roman"/>
                <w:b/>
                <w:color w:val="1E23F6"/>
                <w:sz w:val="24"/>
                <w:szCs w:val="24"/>
              </w:rPr>
              <w:t>2018\2019 гг.</w:t>
            </w:r>
          </w:p>
        </w:tc>
      </w:tr>
      <w:tr w:rsidR="002B1303" w:rsidRPr="002B1303" w:rsidTr="00F06F73">
        <w:trPr>
          <w:trHeight w:val="887"/>
          <w:jc w:val="center"/>
        </w:trPr>
        <w:tc>
          <w:tcPr>
            <w:tcW w:w="1950" w:type="dxa"/>
          </w:tcPr>
          <w:p w:rsidR="00F06F73" w:rsidRPr="002B1303" w:rsidRDefault="00F06F73" w:rsidP="00F06F73">
            <w:pPr>
              <w:spacing w:line="360" w:lineRule="auto"/>
              <w:rPr>
                <w:rFonts w:ascii="Times New Roman" w:hAnsi="Times New Roman"/>
                <w:color w:val="1E23F6"/>
                <w:sz w:val="24"/>
                <w:szCs w:val="24"/>
              </w:rPr>
            </w:pPr>
          </w:p>
        </w:tc>
        <w:tc>
          <w:tcPr>
            <w:tcW w:w="988" w:type="dxa"/>
          </w:tcPr>
          <w:p w:rsidR="00F06F73" w:rsidRPr="002B1303" w:rsidRDefault="00F06F73" w:rsidP="00F06F73">
            <w:pPr>
              <w:spacing w:line="360" w:lineRule="auto"/>
              <w:rPr>
                <w:rFonts w:ascii="Times New Roman" w:hAnsi="Times New Roman"/>
                <w:b/>
                <w:color w:val="1E23F6"/>
                <w:sz w:val="24"/>
                <w:szCs w:val="24"/>
              </w:rPr>
            </w:pPr>
            <w:r w:rsidRPr="002B1303">
              <w:rPr>
                <w:rFonts w:ascii="Times New Roman" w:hAnsi="Times New Roman"/>
                <w:b/>
                <w:color w:val="1E23F6"/>
                <w:sz w:val="24"/>
                <w:szCs w:val="24"/>
              </w:rPr>
              <w:t>начало года</w:t>
            </w:r>
          </w:p>
        </w:tc>
        <w:tc>
          <w:tcPr>
            <w:tcW w:w="872" w:type="dxa"/>
          </w:tcPr>
          <w:p w:rsidR="00F06F73" w:rsidRPr="002B1303" w:rsidRDefault="00F06F73" w:rsidP="00F06F73">
            <w:pPr>
              <w:spacing w:line="360" w:lineRule="auto"/>
              <w:rPr>
                <w:rFonts w:ascii="Times New Roman" w:hAnsi="Times New Roman"/>
                <w:b/>
                <w:color w:val="1E23F6"/>
                <w:sz w:val="24"/>
                <w:szCs w:val="24"/>
              </w:rPr>
            </w:pPr>
            <w:r w:rsidRPr="002B1303">
              <w:rPr>
                <w:rFonts w:ascii="Times New Roman" w:hAnsi="Times New Roman"/>
                <w:b/>
                <w:color w:val="1E23F6"/>
                <w:sz w:val="24"/>
                <w:szCs w:val="24"/>
              </w:rPr>
              <w:t>конец года</w:t>
            </w:r>
          </w:p>
        </w:tc>
        <w:tc>
          <w:tcPr>
            <w:tcW w:w="989" w:type="dxa"/>
          </w:tcPr>
          <w:p w:rsidR="00F06F73" w:rsidRPr="002B1303" w:rsidRDefault="00F06F73" w:rsidP="00F06F73">
            <w:pPr>
              <w:spacing w:line="360" w:lineRule="auto"/>
              <w:rPr>
                <w:rFonts w:ascii="Times New Roman" w:hAnsi="Times New Roman"/>
                <w:b/>
                <w:color w:val="1E23F6"/>
                <w:sz w:val="24"/>
                <w:szCs w:val="24"/>
              </w:rPr>
            </w:pPr>
            <w:r w:rsidRPr="002B1303">
              <w:rPr>
                <w:rFonts w:ascii="Times New Roman" w:hAnsi="Times New Roman"/>
                <w:b/>
                <w:color w:val="1E23F6"/>
                <w:sz w:val="24"/>
                <w:szCs w:val="24"/>
              </w:rPr>
              <w:t>начало года</w:t>
            </w:r>
          </w:p>
        </w:tc>
        <w:tc>
          <w:tcPr>
            <w:tcW w:w="872" w:type="dxa"/>
          </w:tcPr>
          <w:p w:rsidR="00F06F73" w:rsidRPr="002B1303" w:rsidRDefault="00F06F73" w:rsidP="00F06F73">
            <w:pPr>
              <w:spacing w:line="360" w:lineRule="auto"/>
              <w:rPr>
                <w:rFonts w:ascii="Times New Roman" w:hAnsi="Times New Roman"/>
                <w:b/>
                <w:color w:val="1E23F6"/>
                <w:sz w:val="24"/>
                <w:szCs w:val="24"/>
              </w:rPr>
            </w:pPr>
            <w:r w:rsidRPr="002B1303">
              <w:rPr>
                <w:rFonts w:ascii="Times New Roman" w:hAnsi="Times New Roman"/>
                <w:b/>
                <w:color w:val="1E23F6"/>
                <w:sz w:val="24"/>
                <w:szCs w:val="24"/>
              </w:rPr>
              <w:t>конец года</w:t>
            </w:r>
          </w:p>
        </w:tc>
        <w:tc>
          <w:tcPr>
            <w:tcW w:w="989" w:type="dxa"/>
          </w:tcPr>
          <w:p w:rsidR="00F06F73" w:rsidRPr="002B1303" w:rsidRDefault="00F06F73" w:rsidP="00F06F73">
            <w:pPr>
              <w:spacing w:line="360" w:lineRule="auto"/>
              <w:rPr>
                <w:rFonts w:ascii="Times New Roman" w:hAnsi="Times New Roman"/>
                <w:b/>
                <w:color w:val="1E23F6"/>
                <w:sz w:val="24"/>
                <w:szCs w:val="24"/>
              </w:rPr>
            </w:pPr>
            <w:r w:rsidRPr="002B1303">
              <w:rPr>
                <w:rFonts w:ascii="Times New Roman" w:hAnsi="Times New Roman"/>
                <w:b/>
                <w:color w:val="1E23F6"/>
                <w:sz w:val="24"/>
                <w:szCs w:val="24"/>
              </w:rPr>
              <w:t>начало года</w:t>
            </w:r>
          </w:p>
        </w:tc>
        <w:tc>
          <w:tcPr>
            <w:tcW w:w="1022" w:type="dxa"/>
          </w:tcPr>
          <w:p w:rsidR="00F06F73" w:rsidRPr="002B1303" w:rsidRDefault="00F06F73" w:rsidP="00F06F73">
            <w:pPr>
              <w:spacing w:line="360" w:lineRule="auto"/>
              <w:rPr>
                <w:rFonts w:ascii="Times New Roman" w:hAnsi="Times New Roman"/>
                <w:b/>
                <w:color w:val="1E23F6"/>
                <w:sz w:val="24"/>
                <w:szCs w:val="24"/>
              </w:rPr>
            </w:pPr>
            <w:r w:rsidRPr="002B1303">
              <w:rPr>
                <w:rFonts w:ascii="Times New Roman" w:hAnsi="Times New Roman"/>
                <w:b/>
                <w:color w:val="1E23F6"/>
                <w:sz w:val="24"/>
                <w:szCs w:val="24"/>
              </w:rPr>
              <w:t>конец года</w:t>
            </w:r>
          </w:p>
        </w:tc>
        <w:tc>
          <w:tcPr>
            <w:tcW w:w="985" w:type="dxa"/>
          </w:tcPr>
          <w:p w:rsidR="00F06F73" w:rsidRPr="002B1303" w:rsidRDefault="00F06F73" w:rsidP="00F06F73">
            <w:pPr>
              <w:spacing w:line="360" w:lineRule="auto"/>
              <w:rPr>
                <w:rFonts w:ascii="Times New Roman" w:hAnsi="Times New Roman"/>
                <w:b/>
                <w:color w:val="1E23F6"/>
                <w:sz w:val="24"/>
                <w:szCs w:val="24"/>
              </w:rPr>
            </w:pPr>
            <w:r w:rsidRPr="002B1303">
              <w:rPr>
                <w:rFonts w:ascii="Times New Roman" w:hAnsi="Times New Roman"/>
                <w:b/>
                <w:color w:val="1E23F6"/>
                <w:sz w:val="24"/>
                <w:szCs w:val="24"/>
              </w:rPr>
              <w:t>начало года</w:t>
            </w:r>
          </w:p>
        </w:tc>
        <w:tc>
          <w:tcPr>
            <w:tcW w:w="963" w:type="dxa"/>
          </w:tcPr>
          <w:p w:rsidR="00F06F73" w:rsidRPr="002B1303" w:rsidRDefault="00F06F73" w:rsidP="00F06F73">
            <w:pPr>
              <w:spacing w:line="360" w:lineRule="auto"/>
              <w:rPr>
                <w:rFonts w:ascii="Times New Roman" w:hAnsi="Times New Roman"/>
                <w:b/>
                <w:color w:val="1E23F6"/>
                <w:sz w:val="24"/>
                <w:szCs w:val="24"/>
              </w:rPr>
            </w:pPr>
            <w:r w:rsidRPr="002B1303">
              <w:rPr>
                <w:rFonts w:ascii="Times New Roman" w:hAnsi="Times New Roman"/>
                <w:b/>
                <w:color w:val="1E23F6"/>
                <w:sz w:val="24"/>
                <w:szCs w:val="24"/>
              </w:rPr>
              <w:t>конец года</w:t>
            </w:r>
          </w:p>
        </w:tc>
      </w:tr>
      <w:tr w:rsidR="002B1303" w:rsidRPr="002B1303" w:rsidTr="00F06F73">
        <w:trPr>
          <w:trHeight w:val="412"/>
          <w:jc w:val="center"/>
        </w:trPr>
        <w:tc>
          <w:tcPr>
            <w:tcW w:w="1950" w:type="dxa"/>
          </w:tcPr>
          <w:p w:rsidR="00F06F73" w:rsidRPr="002B1303" w:rsidRDefault="00F06F73" w:rsidP="00F06F73">
            <w:pPr>
              <w:spacing w:line="360" w:lineRule="auto"/>
              <w:rPr>
                <w:rFonts w:ascii="Times New Roman" w:hAnsi="Times New Roman"/>
                <w:b/>
                <w:color w:val="1E23F6"/>
                <w:sz w:val="24"/>
                <w:szCs w:val="24"/>
              </w:rPr>
            </w:pPr>
            <w:r w:rsidRPr="002B1303">
              <w:rPr>
                <w:rFonts w:ascii="Times New Roman" w:hAnsi="Times New Roman"/>
                <w:b/>
                <w:color w:val="1E23F6"/>
                <w:sz w:val="24"/>
                <w:szCs w:val="24"/>
              </w:rPr>
              <w:t xml:space="preserve">высокий </w:t>
            </w:r>
          </w:p>
        </w:tc>
        <w:tc>
          <w:tcPr>
            <w:tcW w:w="988"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17</w:t>
            </w:r>
          </w:p>
        </w:tc>
        <w:tc>
          <w:tcPr>
            <w:tcW w:w="872"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18,5</w:t>
            </w:r>
          </w:p>
        </w:tc>
        <w:tc>
          <w:tcPr>
            <w:tcW w:w="989"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18,5</w:t>
            </w:r>
          </w:p>
        </w:tc>
        <w:tc>
          <w:tcPr>
            <w:tcW w:w="872"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21</w:t>
            </w:r>
          </w:p>
        </w:tc>
        <w:tc>
          <w:tcPr>
            <w:tcW w:w="989"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22</w:t>
            </w:r>
          </w:p>
        </w:tc>
        <w:tc>
          <w:tcPr>
            <w:tcW w:w="1022"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32</w:t>
            </w:r>
          </w:p>
        </w:tc>
        <w:tc>
          <w:tcPr>
            <w:tcW w:w="985"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33</w:t>
            </w:r>
          </w:p>
        </w:tc>
        <w:tc>
          <w:tcPr>
            <w:tcW w:w="963"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41</w:t>
            </w:r>
          </w:p>
        </w:tc>
      </w:tr>
      <w:tr w:rsidR="002B1303" w:rsidRPr="002B1303" w:rsidTr="00F06F73">
        <w:trPr>
          <w:trHeight w:val="417"/>
          <w:jc w:val="center"/>
        </w:trPr>
        <w:tc>
          <w:tcPr>
            <w:tcW w:w="1950" w:type="dxa"/>
          </w:tcPr>
          <w:p w:rsidR="00F06F73" w:rsidRPr="002B1303" w:rsidRDefault="00F06F73" w:rsidP="00F06F73">
            <w:pPr>
              <w:spacing w:line="360" w:lineRule="auto"/>
              <w:rPr>
                <w:rFonts w:ascii="Times New Roman" w:hAnsi="Times New Roman"/>
                <w:b/>
                <w:color w:val="1E23F6"/>
                <w:sz w:val="24"/>
                <w:szCs w:val="24"/>
              </w:rPr>
            </w:pPr>
            <w:r w:rsidRPr="002B1303">
              <w:rPr>
                <w:rFonts w:ascii="Times New Roman" w:hAnsi="Times New Roman"/>
                <w:b/>
                <w:color w:val="1E23F6"/>
                <w:sz w:val="24"/>
                <w:szCs w:val="24"/>
              </w:rPr>
              <w:t>средний</w:t>
            </w:r>
          </w:p>
        </w:tc>
        <w:tc>
          <w:tcPr>
            <w:tcW w:w="988"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43</w:t>
            </w:r>
          </w:p>
        </w:tc>
        <w:tc>
          <w:tcPr>
            <w:tcW w:w="872"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46,5</w:t>
            </w:r>
          </w:p>
        </w:tc>
        <w:tc>
          <w:tcPr>
            <w:tcW w:w="989"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47,5</w:t>
            </w:r>
          </w:p>
        </w:tc>
        <w:tc>
          <w:tcPr>
            <w:tcW w:w="872"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50</w:t>
            </w:r>
          </w:p>
        </w:tc>
        <w:tc>
          <w:tcPr>
            <w:tcW w:w="989"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51</w:t>
            </w:r>
          </w:p>
        </w:tc>
        <w:tc>
          <w:tcPr>
            <w:tcW w:w="1022"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47</w:t>
            </w:r>
          </w:p>
        </w:tc>
        <w:tc>
          <w:tcPr>
            <w:tcW w:w="985"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48</w:t>
            </w:r>
          </w:p>
        </w:tc>
        <w:tc>
          <w:tcPr>
            <w:tcW w:w="963"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43</w:t>
            </w:r>
          </w:p>
        </w:tc>
      </w:tr>
      <w:tr w:rsidR="002B1303" w:rsidRPr="002B1303" w:rsidTr="00F06F73">
        <w:trPr>
          <w:trHeight w:val="423"/>
          <w:jc w:val="center"/>
        </w:trPr>
        <w:tc>
          <w:tcPr>
            <w:tcW w:w="1950" w:type="dxa"/>
          </w:tcPr>
          <w:p w:rsidR="00F06F73" w:rsidRPr="002B1303" w:rsidRDefault="00F06F73" w:rsidP="00F06F73">
            <w:pPr>
              <w:spacing w:line="360" w:lineRule="auto"/>
              <w:rPr>
                <w:rFonts w:ascii="Times New Roman" w:hAnsi="Times New Roman"/>
                <w:b/>
                <w:color w:val="1E23F6"/>
                <w:sz w:val="24"/>
                <w:szCs w:val="24"/>
              </w:rPr>
            </w:pPr>
            <w:r w:rsidRPr="002B1303">
              <w:rPr>
                <w:rFonts w:ascii="Times New Roman" w:hAnsi="Times New Roman"/>
                <w:b/>
                <w:color w:val="1E23F6"/>
                <w:sz w:val="24"/>
                <w:szCs w:val="24"/>
              </w:rPr>
              <w:t>низкий</w:t>
            </w:r>
          </w:p>
        </w:tc>
        <w:tc>
          <w:tcPr>
            <w:tcW w:w="988"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40</w:t>
            </w:r>
          </w:p>
        </w:tc>
        <w:tc>
          <w:tcPr>
            <w:tcW w:w="872"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35</w:t>
            </w:r>
          </w:p>
        </w:tc>
        <w:tc>
          <w:tcPr>
            <w:tcW w:w="989"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34</w:t>
            </w:r>
          </w:p>
        </w:tc>
        <w:tc>
          <w:tcPr>
            <w:tcW w:w="872"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30</w:t>
            </w:r>
          </w:p>
        </w:tc>
        <w:tc>
          <w:tcPr>
            <w:tcW w:w="989"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27</w:t>
            </w:r>
          </w:p>
        </w:tc>
        <w:tc>
          <w:tcPr>
            <w:tcW w:w="1022"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21</w:t>
            </w:r>
          </w:p>
        </w:tc>
        <w:tc>
          <w:tcPr>
            <w:tcW w:w="985"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22</w:t>
            </w:r>
          </w:p>
        </w:tc>
        <w:tc>
          <w:tcPr>
            <w:tcW w:w="963" w:type="dxa"/>
          </w:tcPr>
          <w:p w:rsidR="00F06F73" w:rsidRPr="002B1303" w:rsidRDefault="00F06F73" w:rsidP="004768BC">
            <w:pPr>
              <w:spacing w:line="360" w:lineRule="auto"/>
              <w:jc w:val="center"/>
              <w:rPr>
                <w:rFonts w:ascii="Times New Roman" w:hAnsi="Times New Roman"/>
                <w:color w:val="1E23F6"/>
                <w:sz w:val="24"/>
                <w:szCs w:val="24"/>
              </w:rPr>
            </w:pPr>
            <w:r w:rsidRPr="002B1303">
              <w:rPr>
                <w:rFonts w:ascii="Times New Roman" w:hAnsi="Times New Roman"/>
                <w:color w:val="1E23F6"/>
                <w:sz w:val="24"/>
                <w:szCs w:val="24"/>
              </w:rPr>
              <w:t>16</w:t>
            </w:r>
          </w:p>
        </w:tc>
      </w:tr>
    </w:tbl>
    <w:p w:rsidR="00F06F73" w:rsidRPr="002B1303" w:rsidRDefault="00F06F73" w:rsidP="00F06F73">
      <w:pPr>
        <w:spacing w:after="0" w:line="360" w:lineRule="auto"/>
        <w:ind w:firstLine="567"/>
        <w:jc w:val="both"/>
        <w:rPr>
          <w:rFonts w:ascii="Times New Roman" w:hAnsi="Times New Roman"/>
          <w:color w:val="1E23F6"/>
          <w:sz w:val="24"/>
          <w:szCs w:val="24"/>
        </w:rPr>
      </w:pPr>
      <w:r w:rsidRPr="002B1303">
        <w:rPr>
          <w:rFonts w:ascii="Times New Roman" w:hAnsi="Times New Roman"/>
          <w:color w:val="1E23F6"/>
          <w:sz w:val="24"/>
          <w:szCs w:val="24"/>
        </w:rPr>
        <w:t xml:space="preserve">На основе результатов мониторинга формирую </w:t>
      </w:r>
      <w:r w:rsidRPr="002B1303">
        <w:rPr>
          <w:rFonts w:ascii="Times New Roman" w:hAnsi="Times New Roman"/>
          <w:i/>
          <w:color w:val="1E23F6"/>
          <w:sz w:val="24"/>
          <w:szCs w:val="24"/>
        </w:rPr>
        <w:t>группы внутри класса.</w:t>
      </w:r>
      <w:r w:rsidRPr="002B1303">
        <w:rPr>
          <w:rFonts w:ascii="Times New Roman" w:hAnsi="Times New Roman"/>
          <w:color w:val="1E23F6"/>
          <w:sz w:val="24"/>
          <w:szCs w:val="24"/>
        </w:rPr>
        <w:t xml:space="preserve"> Такая форма работы позволяет задать необходимый темп на уроке, а также дозировать задания по сложности и объему. На всех этапах урока стараюсь давать </w:t>
      </w:r>
      <w:proofErr w:type="spellStart"/>
      <w:r w:rsidRPr="002B1303">
        <w:rPr>
          <w:rFonts w:ascii="Times New Roman" w:hAnsi="Times New Roman"/>
          <w:color w:val="1E23F6"/>
          <w:sz w:val="24"/>
          <w:szCs w:val="24"/>
        </w:rPr>
        <w:t>разноуровневые</w:t>
      </w:r>
      <w:proofErr w:type="spellEnd"/>
      <w:r w:rsidRPr="002B1303">
        <w:rPr>
          <w:rFonts w:ascii="Times New Roman" w:hAnsi="Times New Roman"/>
          <w:color w:val="1E23F6"/>
          <w:sz w:val="24"/>
          <w:szCs w:val="24"/>
        </w:rPr>
        <w:t xml:space="preserve"> задания. Решающую роль отвожу дифференциации заданий по степени оказания помощи ученику со стороны учителя, по степени самостоятельности учащегося при выполнении задания. </w:t>
      </w:r>
      <w:r w:rsidRPr="002B1303">
        <w:rPr>
          <w:rFonts w:ascii="Times New Roman" w:hAnsi="Times New Roman"/>
          <w:color w:val="1E23F6"/>
          <w:sz w:val="24"/>
          <w:szCs w:val="24"/>
        </w:rPr>
        <w:lastRenderedPageBreak/>
        <w:t xml:space="preserve">Это особенно важно для слабых учеников. Моя задача – довести этих учащихся до уровня средних, обучить их приёмам рациональной умственной деятельности, т.е. адаптировать учебный процесс к познавательным возможностям каждого ученика. Проведение такой уровневой дифференциации опирается на теорию </w:t>
      </w:r>
      <w:r w:rsidRPr="002B1303">
        <w:rPr>
          <w:rFonts w:ascii="Times New Roman" w:hAnsi="Times New Roman"/>
          <w:i/>
          <w:color w:val="1E23F6"/>
          <w:sz w:val="24"/>
          <w:szCs w:val="24"/>
        </w:rPr>
        <w:t>развивающего обучения</w:t>
      </w:r>
      <w:r w:rsidRPr="002B1303">
        <w:rPr>
          <w:rFonts w:ascii="Times New Roman" w:hAnsi="Times New Roman"/>
          <w:color w:val="1E23F6"/>
          <w:sz w:val="24"/>
          <w:szCs w:val="24"/>
        </w:rPr>
        <w:t xml:space="preserve">, так как только то обучение является развивающим, которое опирается на </w:t>
      </w:r>
      <w:r w:rsidRPr="002B1303">
        <w:rPr>
          <w:rFonts w:ascii="Times New Roman" w:hAnsi="Times New Roman"/>
          <w:i/>
          <w:color w:val="1E23F6"/>
          <w:sz w:val="24"/>
          <w:szCs w:val="24"/>
          <w:u w:val="single"/>
        </w:rPr>
        <w:t>зону ближайшего развития</w:t>
      </w:r>
      <w:r w:rsidRPr="002B1303">
        <w:rPr>
          <w:rFonts w:ascii="Times New Roman" w:hAnsi="Times New Roman"/>
          <w:color w:val="1E23F6"/>
          <w:sz w:val="24"/>
          <w:szCs w:val="24"/>
        </w:rPr>
        <w:t xml:space="preserve"> любого ученика.</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Какие технологии использую в работе </w:t>
      </w:r>
      <w:r w:rsidRPr="002B1303">
        <w:rPr>
          <w:rFonts w:ascii="Times New Roman" w:eastAsia="Times New Roman" w:hAnsi="Times New Roman"/>
          <w:i/>
          <w:color w:val="1E23F6"/>
          <w:sz w:val="24"/>
          <w:szCs w:val="24"/>
          <w:lang w:eastAsia="ru-RU"/>
        </w:rPr>
        <w:t>с одаренными детьми?</w:t>
      </w:r>
      <w:r w:rsidRPr="002B1303">
        <w:rPr>
          <w:rFonts w:ascii="Times New Roman" w:eastAsia="Times New Roman" w:hAnsi="Times New Roman"/>
          <w:color w:val="1E23F6"/>
          <w:sz w:val="24"/>
          <w:szCs w:val="24"/>
          <w:lang w:eastAsia="ru-RU"/>
        </w:rPr>
        <w:t xml:space="preserve"> Чтобы удовлетворить </w:t>
      </w:r>
      <w:r w:rsidRPr="002B1303">
        <w:rPr>
          <w:rFonts w:ascii="Times New Roman" w:eastAsia="Times New Roman" w:hAnsi="Times New Roman"/>
          <w:i/>
          <w:color w:val="1E23F6"/>
          <w:sz w:val="24"/>
          <w:szCs w:val="24"/>
          <w:u w:val="single"/>
          <w:lang w:eastAsia="ru-RU"/>
        </w:rPr>
        <w:t>образовательные потребности</w:t>
      </w:r>
      <w:r w:rsidRPr="002B1303">
        <w:rPr>
          <w:rFonts w:ascii="Times New Roman" w:eastAsia="Times New Roman" w:hAnsi="Times New Roman"/>
          <w:color w:val="1E23F6"/>
          <w:sz w:val="24"/>
          <w:szCs w:val="24"/>
          <w:lang w:eastAsia="ru-RU"/>
        </w:rPr>
        <w:t xml:space="preserve"> отдельных учащихся с отличающимися возможностями и склонностями, необходимо вовлекать детей в различные творческие конкурсы: конкурсы сочинений, проекты, интеллектуальные игры, конкурсы чтецов, олимпиады. Кроме того, занятие научно-исследовательской работой – важный аспект развития способностей одаренных детей.</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Работа с одаренными учащимися особенно видна в старшем звене. Реализуя свои склонности, интересы, способности через систему дополнительного образования, элективные курсы, мои ученики демонстрируют свои достижения в выбранном направлении, участвуя в предметных олимпиадах разного уровня, научно-практических конференциях, конкурсах, проектной деятельности. Так, </w:t>
      </w:r>
      <w:proofErr w:type="gramStart"/>
      <w:r w:rsidRPr="002B1303">
        <w:rPr>
          <w:rFonts w:ascii="Times New Roman" w:eastAsia="Times New Roman" w:hAnsi="Times New Roman"/>
          <w:color w:val="1E23F6"/>
          <w:sz w:val="24"/>
          <w:szCs w:val="24"/>
          <w:lang w:eastAsia="ru-RU"/>
        </w:rPr>
        <w:t>обучающиеся</w:t>
      </w:r>
      <w:proofErr w:type="gramEnd"/>
      <w:r w:rsidRPr="002B1303">
        <w:rPr>
          <w:rFonts w:ascii="Times New Roman" w:eastAsia="Times New Roman" w:hAnsi="Times New Roman"/>
          <w:color w:val="1E23F6"/>
          <w:sz w:val="24"/>
          <w:szCs w:val="24"/>
          <w:lang w:eastAsia="ru-RU"/>
        </w:rPr>
        <w:t xml:space="preserve"> являются постоянными участниками:</w:t>
      </w:r>
    </w:p>
    <w:p w:rsidR="00F06F73" w:rsidRPr="002B1303" w:rsidRDefault="00924587" w:rsidP="00924587">
      <w:pPr>
        <w:numPr>
          <w:ilvl w:val="0"/>
          <w:numId w:val="10"/>
        </w:numPr>
        <w:spacing w:after="0" w:line="360" w:lineRule="auto"/>
        <w:ind w:left="0" w:firstLine="567"/>
        <w:jc w:val="both"/>
        <w:rPr>
          <w:rFonts w:ascii="Times New Roman" w:eastAsia="Times New Roman" w:hAnsi="Times New Roman"/>
          <w:b/>
          <w:color w:val="1E23F6"/>
          <w:sz w:val="24"/>
          <w:szCs w:val="24"/>
          <w:lang w:eastAsia="ru-RU"/>
        </w:rPr>
      </w:pPr>
      <w:r w:rsidRPr="002B1303">
        <w:rPr>
          <w:rFonts w:ascii="Times New Roman" w:eastAsia="Times New Roman" w:hAnsi="Times New Roman"/>
          <w:color w:val="1E23F6"/>
          <w:sz w:val="24"/>
          <w:szCs w:val="24"/>
          <w:lang w:eastAsia="ru-RU"/>
        </w:rPr>
        <w:t xml:space="preserve"> </w:t>
      </w:r>
      <w:r w:rsidR="00F06F73" w:rsidRPr="002B1303">
        <w:rPr>
          <w:rFonts w:ascii="Times New Roman" w:eastAsia="Times New Roman" w:hAnsi="Times New Roman"/>
          <w:color w:val="1E23F6"/>
          <w:sz w:val="24"/>
          <w:szCs w:val="24"/>
          <w:lang w:eastAsia="ru-RU"/>
        </w:rPr>
        <w:t>предметных олимпиад школьного, городского, республиканского уровней;</w:t>
      </w:r>
    </w:p>
    <w:p w:rsidR="00F06F73" w:rsidRPr="002B1303" w:rsidRDefault="00924587" w:rsidP="00924587">
      <w:pPr>
        <w:numPr>
          <w:ilvl w:val="0"/>
          <w:numId w:val="10"/>
        </w:numPr>
        <w:spacing w:after="0" w:line="360" w:lineRule="auto"/>
        <w:ind w:left="0" w:firstLine="567"/>
        <w:jc w:val="both"/>
        <w:rPr>
          <w:rFonts w:ascii="Times New Roman" w:eastAsia="Times New Roman" w:hAnsi="Times New Roman"/>
          <w:b/>
          <w:color w:val="1E23F6"/>
          <w:sz w:val="24"/>
          <w:szCs w:val="24"/>
          <w:lang w:eastAsia="ru-RU"/>
        </w:rPr>
      </w:pPr>
      <w:r w:rsidRPr="002B1303">
        <w:rPr>
          <w:rFonts w:ascii="Times New Roman" w:eastAsia="Times New Roman" w:hAnsi="Times New Roman"/>
          <w:color w:val="1E23F6"/>
          <w:sz w:val="24"/>
          <w:szCs w:val="24"/>
          <w:lang w:eastAsia="ru-RU"/>
        </w:rPr>
        <w:t xml:space="preserve"> </w:t>
      </w:r>
      <w:r w:rsidR="00F06F73" w:rsidRPr="002B1303">
        <w:rPr>
          <w:rFonts w:ascii="Times New Roman" w:eastAsia="Times New Roman" w:hAnsi="Times New Roman"/>
          <w:color w:val="1E23F6"/>
          <w:sz w:val="24"/>
          <w:szCs w:val="24"/>
          <w:lang w:eastAsia="ru-RU"/>
        </w:rPr>
        <w:t>конкурсов сочинений;</w:t>
      </w:r>
    </w:p>
    <w:p w:rsidR="00F06F73" w:rsidRPr="002B1303" w:rsidRDefault="00F06F73" w:rsidP="00924587">
      <w:pPr>
        <w:numPr>
          <w:ilvl w:val="0"/>
          <w:numId w:val="10"/>
        </w:numPr>
        <w:spacing w:after="0" w:line="360" w:lineRule="auto"/>
        <w:ind w:left="0" w:firstLine="567"/>
        <w:jc w:val="both"/>
        <w:rPr>
          <w:rFonts w:ascii="Times New Roman" w:eastAsia="Times New Roman" w:hAnsi="Times New Roman"/>
          <w:b/>
          <w:color w:val="1E23F6"/>
          <w:sz w:val="24"/>
          <w:szCs w:val="24"/>
          <w:lang w:eastAsia="ru-RU"/>
        </w:rPr>
      </w:pPr>
      <w:r w:rsidRPr="002B1303">
        <w:rPr>
          <w:rFonts w:ascii="Times New Roman" w:eastAsia="Times New Roman" w:hAnsi="Times New Roman"/>
          <w:color w:val="1E23F6"/>
          <w:sz w:val="24"/>
          <w:szCs w:val="24"/>
          <w:lang w:eastAsia="ru-RU"/>
        </w:rPr>
        <w:t xml:space="preserve"> </w:t>
      </w:r>
      <w:r w:rsidR="00924587" w:rsidRPr="002B1303">
        <w:rPr>
          <w:rFonts w:ascii="Times New Roman" w:eastAsia="Times New Roman" w:hAnsi="Times New Roman"/>
          <w:color w:val="1E23F6"/>
          <w:sz w:val="24"/>
          <w:szCs w:val="24"/>
          <w:lang w:eastAsia="ru-RU"/>
        </w:rPr>
        <w:t xml:space="preserve"> </w:t>
      </w:r>
      <w:r w:rsidRPr="002B1303">
        <w:rPr>
          <w:rFonts w:ascii="Times New Roman" w:eastAsia="Times New Roman" w:hAnsi="Times New Roman"/>
          <w:color w:val="1E23F6"/>
          <w:sz w:val="24"/>
          <w:szCs w:val="24"/>
          <w:lang w:eastAsia="ru-RU"/>
        </w:rPr>
        <w:t>НПК школьников «Шаг в будущее», «Сибирская весна» и др.;</w:t>
      </w:r>
    </w:p>
    <w:p w:rsidR="00924587" w:rsidRPr="002B1303" w:rsidRDefault="00924587" w:rsidP="00F06F73">
      <w:pPr>
        <w:numPr>
          <w:ilvl w:val="0"/>
          <w:numId w:val="10"/>
        </w:numPr>
        <w:shd w:val="clear" w:color="auto" w:fill="FFFFFF"/>
        <w:suppressAutoHyphens/>
        <w:spacing w:after="0" w:line="360" w:lineRule="auto"/>
        <w:ind w:left="0" w:firstLine="567"/>
        <w:jc w:val="both"/>
        <w:rPr>
          <w:rFonts w:ascii="Times New Roman" w:eastAsia="DejaVu Sans" w:hAnsi="Times New Roman"/>
          <w:color w:val="1E23F6"/>
          <w:sz w:val="24"/>
          <w:szCs w:val="24"/>
        </w:rPr>
      </w:pPr>
      <w:r w:rsidRPr="002B1303">
        <w:rPr>
          <w:rFonts w:ascii="Times New Roman" w:eastAsia="Times New Roman" w:hAnsi="Times New Roman"/>
          <w:color w:val="1E23F6"/>
          <w:sz w:val="24"/>
          <w:szCs w:val="24"/>
          <w:lang w:eastAsia="ru-RU"/>
        </w:rPr>
        <w:t xml:space="preserve"> дистанционных олимпиад, как международные олимпиады «</w:t>
      </w:r>
      <w:proofErr w:type="spellStart"/>
      <w:r w:rsidRPr="002B1303">
        <w:rPr>
          <w:rFonts w:ascii="Times New Roman" w:eastAsia="Times New Roman" w:hAnsi="Times New Roman"/>
          <w:color w:val="1E23F6"/>
          <w:sz w:val="24"/>
          <w:szCs w:val="24"/>
          <w:lang w:eastAsia="ru-RU"/>
        </w:rPr>
        <w:t>Знанио</w:t>
      </w:r>
      <w:proofErr w:type="spellEnd"/>
      <w:r w:rsidRPr="002B1303">
        <w:rPr>
          <w:rFonts w:ascii="Times New Roman" w:eastAsia="Times New Roman" w:hAnsi="Times New Roman"/>
          <w:color w:val="1E23F6"/>
          <w:sz w:val="24"/>
          <w:szCs w:val="24"/>
          <w:lang w:eastAsia="ru-RU"/>
        </w:rPr>
        <w:t>», «Империя букв».</w:t>
      </w:r>
      <w:r w:rsidR="00F06F73" w:rsidRPr="002B1303">
        <w:rPr>
          <w:rFonts w:ascii="Times New Roman" w:eastAsia="Times New Roman" w:hAnsi="Times New Roman"/>
          <w:color w:val="1E23F6"/>
          <w:sz w:val="24"/>
          <w:szCs w:val="24"/>
          <w:lang w:eastAsia="ru-RU"/>
        </w:rPr>
        <w:t xml:space="preserve"> </w:t>
      </w:r>
    </w:p>
    <w:p w:rsidR="00F06F73" w:rsidRPr="002B1303" w:rsidRDefault="00F06F73" w:rsidP="00924587">
      <w:pPr>
        <w:shd w:val="clear" w:color="auto" w:fill="FFFFFF"/>
        <w:suppressAutoHyphens/>
        <w:spacing w:after="0" w:line="360" w:lineRule="auto"/>
        <w:ind w:firstLine="567"/>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Ниже приводится лист мониторинга работы с одарёнными детьми по реализации их творческих способностей. Такой лист заводится на каждого одарённого ребёнка.</w:t>
      </w:r>
    </w:p>
    <w:p w:rsidR="00F06F73" w:rsidRPr="002B1303" w:rsidRDefault="00F06F73" w:rsidP="00F06F73">
      <w:pPr>
        <w:shd w:val="clear" w:color="auto" w:fill="FFFFFF"/>
        <w:tabs>
          <w:tab w:val="left" w:pos="709"/>
        </w:tabs>
        <w:suppressAutoHyphens/>
        <w:spacing w:after="0" w:line="360" w:lineRule="auto"/>
        <w:jc w:val="center"/>
        <w:rPr>
          <w:rFonts w:ascii="Times New Roman" w:eastAsia="DejaVu Sans" w:hAnsi="Times New Roman"/>
          <w:color w:val="1E23F6"/>
          <w:sz w:val="24"/>
          <w:szCs w:val="24"/>
        </w:rPr>
      </w:pPr>
      <w:r w:rsidRPr="002B1303">
        <w:rPr>
          <w:rFonts w:ascii="Times New Roman" w:eastAsia="DejaVu Sans" w:hAnsi="Times New Roman"/>
          <w:b/>
          <w:color w:val="1E23F6"/>
          <w:sz w:val="24"/>
          <w:szCs w:val="24"/>
        </w:rPr>
        <w:t xml:space="preserve">Мониторинг работы </w:t>
      </w:r>
    </w:p>
    <w:p w:rsidR="00F06F73" w:rsidRPr="002B1303" w:rsidRDefault="00F06F73" w:rsidP="00F06F73">
      <w:pPr>
        <w:shd w:val="clear" w:color="auto" w:fill="FFFFFF"/>
        <w:tabs>
          <w:tab w:val="left" w:pos="709"/>
        </w:tabs>
        <w:suppressAutoHyphens/>
        <w:spacing w:after="0" w:line="360" w:lineRule="auto"/>
        <w:jc w:val="center"/>
        <w:rPr>
          <w:rFonts w:ascii="Times New Roman" w:eastAsia="DejaVu Sans" w:hAnsi="Times New Roman"/>
          <w:b/>
          <w:color w:val="1E23F6"/>
          <w:sz w:val="24"/>
          <w:szCs w:val="24"/>
        </w:rPr>
      </w:pPr>
      <w:r w:rsidRPr="002B1303">
        <w:rPr>
          <w:rFonts w:ascii="Times New Roman" w:eastAsia="DejaVu Sans" w:hAnsi="Times New Roman"/>
          <w:b/>
          <w:color w:val="1E23F6"/>
          <w:sz w:val="24"/>
          <w:szCs w:val="24"/>
        </w:rPr>
        <w:t>по реализации творческих способностей</w:t>
      </w:r>
    </w:p>
    <w:p w:rsidR="00F06F73" w:rsidRPr="002B1303" w:rsidRDefault="00F06F73" w:rsidP="00F06F73">
      <w:pPr>
        <w:shd w:val="clear" w:color="auto" w:fill="FFFFFF"/>
        <w:tabs>
          <w:tab w:val="left" w:pos="709"/>
        </w:tabs>
        <w:suppressAutoHyphens/>
        <w:spacing w:after="0" w:line="360" w:lineRule="auto"/>
        <w:jc w:val="center"/>
        <w:rPr>
          <w:rFonts w:ascii="Times New Roman" w:eastAsia="DejaVu Sans" w:hAnsi="Times New Roman"/>
          <w:color w:val="1E23F6"/>
          <w:sz w:val="24"/>
          <w:szCs w:val="24"/>
        </w:rPr>
      </w:pPr>
      <w:r w:rsidRPr="002B1303">
        <w:rPr>
          <w:rFonts w:ascii="Times New Roman" w:eastAsia="DejaVu Sans" w:hAnsi="Times New Roman"/>
          <w:b/>
          <w:color w:val="1E23F6"/>
          <w:sz w:val="24"/>
          <w:szCs w:val="24"/>
        </w:rPr>
        <w:t>учащегося</w:t>
      </w:r>
    </w:p>
    <w:tbl>
      <w:tblPr>
        <w:tblW w:w="9714" w:type="dxa"/>
        <w:tblInd w:w="-108" w:type="dxa"/>
        <w:tblBorders>
          <w:top w:val="single" w:sz="4" w:space="0" w:color="000001"/>
          <w:left w:val="single" w:sz="4" w:space="0" w:color="000001"/>
          <w:bottom w:val="single" w:sz="4" w:space="0" w:color="000001"/>
          <w:right w:val="single" w:sz="4" w:space="0" w:color="000001"/>
        </w:tblBorders>
        <w:tblLayout w:type="fixed"/>
        <w:tblCellMar>
          <w:left w:w="10" w:type="dxa"/>
          <w:right w:w="10" w:type="dxa"/>
        </w:tblCellMar>
        <w:tblLook w:val="04A0" w:firstRow="1" w:lastRow="0" w:firstColumn="1" w:lastColumn="0" w:noHBand="0" w:noVBand="1"/>
      </w:tblPr>
      <w:tblGrid>
        <w:gridCol w:w="1393"/>
        <w:gridCol w:w="950"/>
        <w:gridCol w:w="3543"/>
        <w:gridCol w:w="2045"/>
        <w:gridCol w:w="1783"/>
      </w:tblGrid>
      <w:tr w:rsidR="002B1303" w:rsidRPr="002B1303" w:rsidTr="002B1303">
        <w:tc>
          <w:tcPr>
            <w:tcW w:w="13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2B1303">
            <w:pPr>
              <w:tabs>
                <w:tab w:val="left" w:pos="709"/>
              </w:tabs>
              <w:suppressAutoHyphens/>
              <w:spacing w:after="0" w:line="240" w:lineRule="auto"/>
              <w:jc w:val="center"/>
              <w:rPr>
                <w:rFonts w:ascii="Times New Roman" w:eastAsia="DejaVu Sans" w:hAnsi="Times New Roman"/>
                <w:b/>
                <w:color w:val="1E23F6"/>
                <w:sz w:val="24"/>
                <w:szCs w:val="24"/>
              </w:rPr>
            </w:pPr>
            <w:r w:rsidRPr="002B1303">
              <w:rPr>
                <w:rFonts w:ascii="Times New Roman" w:eastAsia="DejaVu Sans" w:hAnsi="Times New Roman"/>
                <w:b/>
                <w:color w:val="1E23F6"/>
                <w:sz w:val="24"/>
                <w:szCs w:val="24"/>
              </w:rPr>
              <w:t>Учебный год</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2B1303">
            <w:pPr>
              <w:tabs>
                <w:tab w:val="left" w:pos="709"/>
              </w:tabs>
              <w:suppressAutoHyphens/>
              <w:spacing w:after="0" w:line="360" w:lineRule="auto"/>
              <w:jc w:val="center"/>
              <w:rPr>
                <w:rFonts w:ascii="Times New Roman" w:eastAsia="DejaVu Sans" w:hAnsi="Times New Roman"/>
                <w:b/>
                <w:color w:val="1E23F6"/>
                <w:sz w:val="24"/>
                <w:szCs w:val="24"/>
              </w:rPr>
            </w:pPr>
            <w:r w:rsidRPr="002B1303">
              <w:rPr>
                <w:rFonts w:ascii="Times New Roman" w:eastAsia="DejaVu Sans" w:hAnsi="Times New Roman"/>
                <w:b/>
                <w:color w:val="1E23F6"/>
                <w:sz w:val="24"/>
                <w:szCs w:val="24"/>
              </w:rPr>
              <w:t>Класс</w:t>
            </w:r>
          </w:p>
        </w:tc>
        <w:tc>
          <w:tcPr>
            <w:tcW w:w="3543"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2B1303">
            <w:pPr>
              <w:tabs>
                <w:tab w:val="left" w:pos="709"/>
              </w:tabs>
              <w:suppressAutoHyphens/>
              <w:spacing w:after="0" w:line="360" w:lineRule="auto"/>
              <w:jc w:val="center"/>
              <w:rPr>
                <w:rFonts w:ascii="Times New Roman" w:eastAsia="DejaVu Sans" w:hAnsi="Times New Roman"/>
                <w:b/>
                <w:color w:val="1E23F6"/>
                <w:sz w:val="24"/>
                <w:szCs w:val="24"/>
              </w:rPr>
            </w:pPr>
            <w:r w:rsidRPr="002B1303">
              <w:rPr>
                <w:rFonts w:ascii="Times New Roman" w:eastAsia="DejaVu Sans" w:hAnsi="Times New Roman"/>
                <w:b/>
                <w:color w:val="1E23F6"/>
                <w:sz w:val="24"/>
                <w:szCs w:val="24"/>
              </w:rPr>
              <w:t>Название мероприятия</w:t>
            </w:r>
          </w:p>
        </w:tc>
        <w:tc>
          <w:tcPr>
            <w:tcW w:w="2045" w:type="dxa"/>
            <w:tcBorders>
              <w:top w:val="single" w:sz="4" w:space="0" w:color="00000A"/>
              <w:left w:val="single" w:sz="4" w:space="0" w:color="00000A"/>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2B1303">
            <w:pPr>
              <w:tabs>
                <w:tab w:val="left" w:pos="709"/>
              </w:tabs>
              <w:suppressAutoHyphens/>
              <w:spacing w:after="0" w:line="360" w:lineRule="auto"/>
              <w:jc w:val="center"/>
              <w:rPr>
                <w:rFonts w:ascii="Times New Roman" w:eastAsia="DejaVu Sans" w:hAnsi="Times New Roman"/>
                <w:b/>
                <w:color w:val="1E23F6"/>
                <w:sz w:val="24"/>
                <w:szCs w:val="24"/>
              </w:rPr>
            </w:pPr>
            <w:r w:rsidRPr="002B1303">
              <w:rPr>
                <w:rFonts w:ascii="Times New Roman" w:eastAsia="DejaVu Sans" w:hAnsi="Times New Roman"/>
                <w:b/>
                <w:color w:val="1E23F6"/>
                <w:sz w:val="24"/>
                <w:szCs w:val="24"/>
              </w:rPr>
              <w:t>Уровень</w:t>
            </w:r>
          </w:p>
        </w:tc>
        <w:tc>
          <w:tcPr>
            <w:tcW w:w="1783" w:type="dxa"/>
            <w:tcBorders>
              <w:top w:val="single" w:sz="4" w:space="0" w:color="00000A"/>
              <w:left w:val="single" w:sz="4" w:space="0" w:color="00000A"/>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2B1303">
            <w:pPr>
              <w:tabs>
                <w:tab w:val="left" w:pos="709"/>
              </w:tabs>
              <w:suppressAutoHyphens/>
              <w:spacing w:after="0" w:line="360" w:lineRule="auto"/>
              <w:jc w:val="center"/>
              <w:rPr>
                <w:rFonts w:ascii="Times New Roman" w:eastAsia="DejaVu Sans" w:hAnsi="Times New Roman"/>
                <w:b/>
                <w:color w:val="1E23F6"/>
                <w:sz w:val="24"/>
                <w:szCs w:val="24"/>
              </w:rPr>
            </w:pPr>
            <w:r w:rsidRPr="002B1303">
              <w:rPr>
                <w:rFonts w:ascii="Times New Roman" w:eastAsia="DejaVu Sans" w:hAnsi="Times New Roman"/>
                <w:b/>
                <w:color w:val="1E23F6"/>
                <w:sz w:val="24"/>
                <w:szCs w:val="24"/>
              </w:rPr>
              <w:t>Результат</w:t>
            </w:r>
          </w:p>
        </w:tc>
      </w:tr>
      <w:tr w:rsidR="002B1303" w:rsidRPr="002B1303" w:rsidTr="002B1303">
        <w:tc>
          <w:tcPr>
            <w:tcW w:w="13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2014/2015</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center"/>
              <w:rPr>
                <w:rFonts w:ascii="Times New Roman" w:eastAsia="DejaVu Sans" w:hAnsi="Times New Roman"/>
                <w:color w:val="1E23F6"/>
                <w:sz w:val="24"/>
                <w:szCs w:val="24"/>
              </w:rPr>
            </w:pPr>
            <w:r w:rsidRPr="002B1303">
              <w:rPr>
                <w:rFonts w:ascii="Times New Roman" w:eastAsia="DejaVu Sans" w:hAnsi="Times New Roman"/>
                <w:color w:val="1E23F6"/>
                <w:sz w:val="24"/>
                <w:szCs w:val="24"/>
              </w:rPr>
              <w:t>7</w:t>
            </w:r>
          </w:p>
        </w:tc>
        <w:tc>
          <w:tcPr>
            <w:tcW w:w="3543"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0607CB">
            <w:pPr>
              <w:tabs>
                <w:tab w:val="left" w:pos="709"/>
              </w:tabs>
              <w:suppressAutoHyphens/>
              <w:spacing w:after="0"/>
              <w:rPr>
                <w:rFonts w:ascii="Times New Roman" w:eastAsia="DejaVu Sans" w:hAnsi="Times New Roman"/>
                <w:color w:val="1E23F6"/>
                <w:sz w:val="24"/>
                <w:szCs w:val="24"/>
              </w:rPr>
            </w:pPr>
            <w:r w:rsidRPr="002B1303">
              <w:rPr>
                <w:rFonts w:ascii="Times New Roman" w:eastAsia="DejaVu Sans" w:hAnsi="Times New Roman"/>
                <w:color w:val="1E23F6"/>
                <w:sz w:val="24"/>
                <w:szCs w:val="24"/>
              </w:rPr>
              <w:t>Игра - конкурс «Русский медвежонок»</w:t>
            </w:r>
          </w:p>
        </w:tc>
        <w:tc>
          <w:tcPr>
            <w:tcW w:w="2045" w:type="dxa"/>
            <w:tcBorders>
              <w:top w:val="single" w:sz="4" w:space="0" w:color="000001"/>
              <w:left w:val="single" w:sz="4" w:space="0" w:color="00000A"/>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Международный</w:t>
            </w:r>
          </w:p>
        </w:tc>
        <w:tc>
          <w:tcPr>
            <w:tcW w:w="1783"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Сертификат</w:t>
            </w:r>
          </w:p>
        </w:tc>
      </w:tr>
      <w:tr w:rsidR="002B1303" w:rsidRPr="002B1303" w:rsidTr="002B1303">
        <w:tc>
          <w:tcPr>
            <w:tcW w:w="13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2014/2015</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center"/>
              <w:rPr>
                <w:rFonts w:ascii="Times New Roman" w:eastAsia="DejaVu Sans" w:hAnsi="Times New Roman"/>
                <w:color w:val="1E23F6"/>
                <w:sz w:val="24"/>
                <w:szCs w:val="24"/>
              </w:rPr>
            </w:pPr>
            <w:r w:rsidRPr="002B1303">
              <w:rPr>
                <w:rFonts w:ascii="Times New Roman" w:eastAsia="DejaVu Sans" w:hAnsi="Times New Roman"/>
                <w:color w:val="1E23F6"/>
                <w:sz w:val="24"/>
                <w:szCs w:val="24"/>
              </w:rPr>
              <w:t>7</w:t>
            </w:r>
          </w:p>
        </w:tc>
        <w:tc>
          <w:tcPr>
            <w:tcW w:w="3543"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0607CB">
            <w:pPr>
              <w:tabs>
                <w:tab w:val="left" w:pos="709"/>
              </w:tabs>
              <w:suppressAutoHyphens/>
              <w:spacing w:after="0"/>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НПК  «Подвиг ваш бессмертен, память ваша вечна»</w:t>
            </w:r>
          </w:p>
        </w:tc>
        <w:tc>
          <w:tcPr>
            <w:tcW w:w="2045" w:type="dxa"/>
            <w:tcBorders>
              <w:top w:val="single" w:sz="4" w:space="0" w:color="000001"/>
              <w:left w:val="single" w:sz="4" w:space="0" w:color="00000A"/>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Муниципальный</w:t>
            </w:r>
          </w:p>
        </w:tc>
        <w:tc>
          <w:tcPr>
            <w:tcW w:w="1783"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rPr>
                <w:rFonts w:ascii="Times New Roman" w:eastAsia="DejaVu Sans" w:hAnsi="Times New Roman"/>
                <w:color w:val="1E23F6"/>
                <w:sz w:val="24"/>
                <w:szCs w:val="24"/>
              </w:rPr>
            </w:pPr>
            <w:r w:rsidRPr="002B1303">
              <w:rPr>
                <w:rFonts w:ascii="Times New Roman" w:eastAsia="DejaVu Sans" w:hAnsi="Times New Roman"/>
                <w:color w:val="1E23F6"/>
                <w:sz w:val="24"/>
                <w:szCs w:val="24"/>
              </w:rPr>
              <w:t>2 место</w:t>
            </w:r>
          </w:p>
        </w:tc>
      </w:tr>
      <w:tr w:rsidR="002B1303" w:rsidRPr="002B1303" w:rsidTr="002B1303">
        <w:tc>
          <w:tcPr>
            <w:tcW w:w="13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2014/2015</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center"/>
              <w:rPr>
                <w:rFonts w:ascii="Times New Roman" w:eastAsia="DejaVu Sans" w:hAnsi="Times New Roman"/>
                <w:color w:val="1E23F6"/>
                <w:sz w:val="24"/>
                <w:szCs w:val="24"/>
              </w:rPr>
            </w:pPr>
            <w:r w:rsidRPr="002B1303">
              <w:rPr>
                <w:rFonts w:ascii="Times New Roman" w:eastAsia="DejaVu Sans" w:hAnsi="Times New Roman"/>
                <w:color w:val="1E23F6"/>
                <w:sz w:val="24"/>
                <w:szCs w:val="24"/>
              </w:rPr>
              <w:t>7</w:t>
            </w:r>
          </w:p>
        </w:tc>
        <w:tc>
          <w:tcPr>
            <w:tcW w:w="3543"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0607CB">
            <w:pPr>
              <w:tabs>
                <w:tab w:val="left" w:pos="709"/>
              </w:tabs>
              <w:suppressAutoHyphens/>
              <w:spacing w:after="0"/>
              <w:rPr>
                <w:rFonts w:ascii="Times New Roman" w:eastAsia="DejaVu Sans" w:hAnsi="Times New Roman"/>
                <w:color w:val="1E23F6"/>
                <w:sz w:val="24"/>
                <w:szCs w:val="24"/>
              </w:rPr>
            </w:pPr>
            <w:r w:rsidRPr="002B1303">
              <w:rPr>
                <w:rFonts w:ascii="Times New Roman" w:eastAsia="DejaVu Sans" w:hAnsi="Times New Roman"/>
                <w:color w:val="1E23F6"/>
                <w:sz w:val="24"/>
                <w:szCs w:val="24"/>
              </w:rPr>
              <w:t>Общероссийская предметная олимпиада «</w:t>
            </w:r>
            <w:proofErr w:type="spellStart"/>
            <w:r w:rsidRPr="002B1303">
              <w:rPr>
                <w:rFonts w:ascii="Times New Roman" w:eastAsia="DejaVu Sans" w:hAnsi="Times New Roman"/>
                <w:color w:val="1E23F6"/>
                <w:sz w:val="24"/>
                <w:szCs w:val="24"/>
              </w:rPr>
              <w:t>Олимпус</w:t>
            </w:r>
            <w:proofErr w:type="spellEnd"/>
            <w:r w:rsidRPr="002B1303">
              <w:rPr>
                <w:rFonts w:ascii="Times New Roman" w:eastAsia="DejaVu Sans" w:hAnsi="Times New Roman"/>
                <w:color w:val="1E23F6"/>
                <w:sz w:val="24"/>
                <w:szCs w:val="24"/>
              </w:rPr>
              <w:t>»</w:t>
            </w:r>
          </w:p>
        </w:tc>
        <w:tc>
          <w:tcPr>
            <w:tcW w:w="2045" w:type="dxa"/>
            <w:tcBorders>
              <w:top w:val="single" w:sz="4" w:space="0" w:color="000001"/>
              <w:left w:val="single" w:sz="4" w:space="0" w:color="00000A"/>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Всероссийский</w:t>
            </w:r>
          </w:p>
        </w:tc>
        <w:tc>
          <w:tcPr>
            <w:tcW w:w="1783"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Сертификат</w:t>
            </w:r>
          </w:p>
        </w:tc>
      </w:tr>
      <w:tr w:rsidR="002B1303" w:rsidRPr="002B1303" w:rsidTr="002B1303">
        <w:tc>
          <w:tcPr>
            <w:tcW w:w="13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lastRenderedPageBreak/>
              <w:t>2014/2015</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center"/>
              <w:rPr>
                <w:rFonts w:ascii="Times New Roman" w:eastAsia="DejaVu Sans" w:hAnsi="Times New Roman"/>
                <w:color w:val="1E23F6"/>
                <w:sz w:val="24"/>
                <w:szCs w:val="24"/>
              </w:rPr>
            </w:pPr>
            <w:r w:rsidRPr="002B1303">
              <w:rPr>
                <w:rFonts w:ascii="Times New Roman" w:eastAsia="DejaVu Sans" w:hAnsi="Times New Roman"/>
                <w:color w:val="1E23F6"/>
                <w:sz w:val="24"/>
                <w:szCs w:val="24"/>
              </w:rPr>
              <w:t>7</w:t>
            </w:r>
          </w:p>
        </w:tc>
        <w:tc>
          <w:tcPr>
            <w:tcW w:w="3543"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0607CB">
            <w:pPr>
              <w:tabs>
                <w:tab w:val="left" w:pos="709"/>
              </w:tabs>
              <w:suppressAutoHyphens/>
              <w:spacing w:after="0"/>
              <w:rPr>
                <w:rFonts w:ascii="Times New Roman" w:eastAsia="DejaVu Sans" w:hAnsi="Times New Roman"/>
                <w:color w:val="1E23F6"/>
                <w:sz w:val="24"/>
                <w:szCs w:val="24"/>
              </w:rPr>
            </w:pPr>
            <w:r w:rsidRPr="002B1303">
              <w:rPr>
                <w:rFonts w:ascii="Times New Roman" w:eastAsia="DejaVu Sans" w:hAnsi="Times New Roman"/>
                <w:color w:val="1E23F6"/>
                <w:sz w:val="24"/>
                <w:szCs w:val="24"/>
              </w:rPr>
              <w:t>Всероссийский конкурс по русскому языку проекта «</w:t>
            </w:r>
            <w:proofErr w:type="spellStart"/>
            <w:r w:rsidRPr="002B1303">
              <w:rPr>
                <w:rFonts w:ascii="Times New Roman" w:eastAsia="DejaVu Sans" w:hAnsi="Times New Roman"/>
                <w:color w:val="1E23F6"/>
                <w:sz w:val="24"/>
                <w:szCs w:val="24"/>
              </w:rPr>
              <w:t>Инфоурок</w:t>
            </w:r>
            <w:proofErr w:type="spellEnd"/>
          </w:p>
        </w:tc>
        <w:tc>
          <w:tcPr>
            <w:tcW w:w="2045" w:type="dxa"/>
            <w:tcBorders>
              <w:top w:val="single" w:sz="4" w:space="0" w:color="000001"/>
              <w:left w:val="single" w:sz="4" w:space="0" w:color="00000A"/>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Всероссийский</w:t>
            </w:r>
          </w:p>
        </w:tc>
        <w:tc>
          <w:tcPr>
            <w:tcW w:w="1783"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Сертификат</w:t>
            </w:r>
          </w:p>
        </w:tc>
      </w:tr>
      <w:tr w:rsidR="002B1303" w:rsidRPr="002B1303" w:rsidTr="002B1303">
        <w:tc>
          <w:tcPr>
            <w:tcW w:w="13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2015/2016</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center"/>
              <w:rPr>
                <w:rFonts w:ascii="Times New Roman" w:eastAsia="DejaVu Sans" w:hAnsi="Times New Roman"/>
                <w:color w:val="1E23F6"/>
                <w:sz w:val="24"/>
                <w:szCs w:val="24"/>
              </w:rPr>
            </w:pPr>
            <w:r w:rsidRPr="002B1303">
              <w:rPr>
                <w:rFonts w:ascii="Times New Roman" w:eastAsia="DejaVu Sans" w:hAnsi="Times New Roman"/>
                <w:color w:val="1E23F6"/>
                <w:sz w:val="24"/>
                <w:szCs w:val="24"/>
              </w:rPr>
              <w:t>8</w:t>
            </w:r>
          </w:p>
        </w:tc>
        <w:tc>
          <w:tcPr>
            <w:tcW w:w="3543"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2B1303">
            <w:pPr>
              <w:spacing w:after="0" w:line="240" w:lineRule="auto"/>
              <w:rPr>
                <w:rFonts w:ascii="Times New Roman" w:hAnsi="Times New Roman"/>
                <w:color w:val="1E23F6"/>
                <w:sz w:val="24"/>
                <w:szCs w:val="24"/>
              </w:rPr>
            </w:pPr>
            <w:r w:rsidRPr="002B1303">
              <w:rPr>
                <w:rFonts w:ascii="Times New Roman" w:hAnsi="Times New Roman"/>
                <w:color w:val="1E23F6"/>
                <w:sz w:val="24"/>
                <w:szCs w:val="24"/>
              </w:rPr>
              <w:t>Городской литературный конкурс сочинений,</w:t>
            </w:r>
          </w:p>
          <w:p w:rsidR="00F06F73" w:rsidRPr="002B1303" w:rsidRDefault="00F06F73" w:rsidP="002B1303">
            <w:pPr>
              <w:tabs>
                <w:tab w:val="left" w:pos="709"/>
              </w:tabs>
              <w:suppressAutoHyphens/>
              <w:spacing w:after="0" w:line="240" w:lineRule="auto"/>
              <w:jc w:val="both"/>
              <w:rPr>
                <w:rFonts w:ascii="Times New Roman" w:eastAsia="DejaVu Sans" w:hAnsi="Times New Roman"/>
                <w:color w:val="1E23F6"/>
                <w:sz w:val="24"/>
                <w:szCs w:val="24"/>
              </w:rPr>
            </w:pPr>
            <w:proofErr w:type="gramStart"/>
            <w:r w:rsidRPr="002B1303">
              <w:rPr>
                <w:rFonts w:ascii="Times New Roman" w:hAnsi="Times New Roman"/>
                <w:color w:val="1E23F6"/>
                <w:sz w:val="24"/>
                <w:szCs w:val="24"/>
              </w:rPr>
              <w:t>посвященный</w:t>
            </w:r>
            <w:proofErr w:type="gramEnd"/>
            <w:r w:rsidRPr="002B1303">
              <w:rPr>
                <w:rFonts w:ascii="Times New Roman" w:hAnsi="Times New Roman"/>
                <w:color w:val="1E23F6"/>
                <w:sz w:val="24"/>
                <w:szCs w:val="24"/>
              </w:rPr>
              <w:t xml:space="preserve"> Году литературы</w:t>
            </w:r>
          </w:p>
        </w:tc>
        <w:tc>
          <w:tcPr>
            <w:tcW w:w="2045" w:type="dxa"/>
            <w:tcBorders>
              <w:top w:val="single" w:sz="4" w:space="0" w:color="000001"/>
              <w:left w:val="single" w:sz="4" w:space="0" w:color="00000A"/>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Муниципальный</w:t>
            </w:r>
          </w:p>
        </w:tc>
        <w:tc>
          <w:tcPr>
            <w:tcW w:w="1783"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52537B">
            <w:pPr>
              <w:spacing w:after="0"/>
              <w:rPr>
                <w:rFonts w:ascii="Times New Roman" w:hAnsi="Times New Roman"/>
                <w:color w:val="1E23F6"/>
                <w:sz w:val="24"/>
                <w:szCs w:val="24"/>
              </w:rPr>
            </w:pPr>
            <w:r w:rsidRPr="002B1303">
              <w:rPr>
                <w:rFonts w:ascii="Times New Roman" w:hAnsi="Times New Roman"/>
                <w:color w:val="1E23F6"/>
                <w:sz w:val="24"/>
                <w:szCs w:val="24"/>
              </w:rPr>
              <w:t xml:space="preserve">Номинация </w:t>
            </w:r>
          </w:p>
          <w:p w:rsidR="00F06F73" w:rsidRPr="002B1303" w:rsidRDefault="00F06F73" w:rsidP="0052537B">
            <w:pPr>
              <w:tabs>
                <w:tab w:val="left" w:pos="709"/>
              </w:tabs>
              <w:suppressAutoHyphens/>
              <w:spacing w:after="0"/>
              <w:rPr>
                <w:rFonts w:ascii="Times New Roman" w:eastAsia="DejaVu Sans" w:hAnsi="Times New Roman"/>
                <w:color w:val="1E23F6"/>
                <w:sz w:val="24"/>
                <w:szCs w:val="24"/>
              </w:rPr>
            </w:pPr>
            <w:r w:rsidRPr="002B1303">
              <w:rPr>
                <w:rFonts w:ascii="Times New Roman" w:hAnsi="Times New Roman"/>
                <w:color w:val="1E23F6"/>
                <w:sz w:val="24"/>
                <w:szCs w:val="24"/>
              </w:rPr>
              <w:t>«Очерк»</w:t>
            </w:r>
          </w:p>
        </w:tc>
      </w:tr>
      <w:tr w:rsidR="002B1303" w:rsidRPr="002B1303" w:rsidTr="002B1303">
        <w:tc>
          <w:tcPr>
            <w:tcW w:w="13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2015/2016</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center"/>
              <w:rPr>
                <w:rFonts w:ascii="Times New Roman" w:eastAsia="DejaVu Sans" w:hAnsi="Times New Roman"/>
                <w:color w:val="1E23F6"/>
                <w:sz w:val="24"/>
                <w:szCs w:val="24"/>
              </w:rPr>
            </w:pPr>
            <w:r w:rsidRPr="002B1303">
              <w:rPr>
                <w:rFonts w:ascii="Times New Roman" w:eastAsia="DejaVu Sans" w:hAnsi="Times New Roman"/>
                <w:color w:val="1E23F6"/>
                <w:sz w:val="24"/>
                <w:szCs w:val="24"/>
              </w:rPr>
              <w:t>8</w:t>
            </w:r>
          </w:p>
        </w:tc>
        <w:tc>
          <w:tcPr>
            <w:tcW w:w="3543"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2B1303">
            <w:pPr>
              <w:tabs>
                <w:tab w:val="left" w:pos="709"/>
              </w:tabs>
              <w:suppressAutoHyphens/>
              <w:spacing w:after="0" w:line="24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Школьный этап всероссийского конкурса сочинений</w:t>
            </w:r>
          </w:p>
        </w:tc>
        <w:tc>
          <w:tcPr>
            <w:tcW w:w="2045" w:type="dxa"/>
            <w:tcBorders>
              <w:top w:val="single" w:sz="4" w:space="0" w:color="000001"/>
              <w:left w:val="single" w:sz="4" w:space="0" w:color="00000A"/>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Школьный</w:t>
            </w:r>
          </w:p>
        </w:tc>
        <w:tc>
          <w:tcPr>
            <w:tcW w:w="1783"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3 место</w:t>
            </w:r>
          </w:p>
        </w:tc>
      </w:tr>
      <w:tr w:rsidR="002B1303" w:rsidRPr="002B1303" w:rsidTr="002B1303">
        <w:tc>
          <w:tcPr>
            <w:tcW w:w="13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2015/2016</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center"/>
              <w:rPr>
                <w:rFonts w:ascii="Times New Roman" w:eastAsia="DejaVu Sans" w:hAnsi="Times New Roman"/>
                <w:color w:val="1E23F6"/>
                <w:sz w:val="24"/>
                <w:szCs w:val="24"/>
              </w:rPr>
            </w:pPr>
            <w:r w:rsidRPr="002B1303">
              <w:rPr>
                <w:rFonts w:ascii="Times New Roman" w:eastAsia="DejaVu Sans" w:hAnsi="Times New Roman"/>
                <w:color w:val="1E23F6"/>
                <w:sz w:val="24"/>
                <w:szCs w:val="24"/>
              </w:rPr>
              <w:t>8</w:t>
            </w:r>
          </w:p>
        </w:tc>
        <w:tc>
          <w:tcPr>
            <w:tcW w:w="3543"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2B1303">
            <w:pPr>
              <w:tabs>
                <w:tab w:val="left" w:pos="709"/>
              </w:tabs>
              <w:suppressAutoHyphens/>
              <w:spacing w:after="0" w:line="24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Школьный этап всероссийской олимпиады школьников по русскому языку</w:t>
            </w:r>
          </w:p>
        </w:tc>
        <w:tc>
          <w:tcPr>
            <w:tcW w:w="2045" w:type="dxa"/>
            <w:tcBorders>
              <w:top w:val="single" w:sz="4" w:space="0" w:color="000001"/>
              <w:left w:val="single" w:sz="4" w:space="0" w:color="00000A"/>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Школьный</w:t>
            </w:r>
          </w:p>
        </w:tc>
        <w:tc>
          <w:tcPr>
            <w:tcW w:w="1783"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2 место</w:t>
            </w:r>
          </w:p>
        </w:tc>
      </w:tr>
      <w:tr w:rsidR="002B1303" w:rsidRPr="002B1303" w:rsidTr="002B1303">
        <w:tc>
          <w:tcPr>
            <w:tcW w:w="13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2016/2017</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center"/>
              <w:rPr>
                <w:rFonts w:ascii="Times New Roman" w:eastAsia="DejaVu Sans" w:hAnsi="Times New Roman"/>
                <w:color w:val="1E23F6"/>
                <w:sz w:val="24"/>
                <w:szCs w:val="24"/>
              </w:rPr>
            </w:pPr>
            <w:r w:rsidRPr="002B1303">
              <w:rPr>
                <w:rFonts w:ascii="Times New Roman" w:eastAsia="DejaVu Sans" w:hAnsi="Times New Roman"/>
                <w:color w:val="1E23F6"/>
                <w:sz w:val="24"/>
                <w:szCs w:val="24"/>
              </w:rPr>
              <w:t>9</w:t>
            </w:r>
          </w:p>
        </w:tc>
        <w:tc>
          <w:tcPr>
            <w:tcW w:w="3543"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2B1303">
            <w:pPr>
              <w:tabs>
                <w:tab w:val="left" w:pos="709"/>
              </w:tabs>
              <w:suppressAutoHyphens/>
              <w:spacing w:after="0" w:line="24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Городской конкурс по русскому языку «Грамматик»</w:t>
            </w:r>
          </w:p>
        </w:tc>
        <w:tc>
          <w:tcPr>
            <w:tcW w:w="2045" w:type="dxa"/>
            <w:tcBorders>
              <w:top w:val="single" w:sz="4" w:space="0" w:color="000001"/>
              <w:left w:val="single" w:sz="4" w:space="0" w:color="00000A"/>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Муниципальный</w:t>
            </w:r>
          </w:p>
        </w:tc>
        <w:tc>
          <w:tcPr>
            <w:tcW w:w="1783"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Сертификат</w:t>
            </w:r>
          </w:p>
        </w:tc>
      </w:tr>
      <w:tr w:rsidR="002B1303" w:rsidRPr="002B1303" w:rsidTr="002B1303">
        <w:tc>
          <w:tcPr>
            <w:tcW w:w="13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2017/2018</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center"/>
              <w:rPr>
                <w:rFonts w:ascii="Times New Roman" w:eastAsia="DejaVu Sans" w:hAnsi="Times New Roman"/>
                <w:color w:val="1E23F6"/>
                <w:sz w:val="24"/>
                <w:szCs w:val="24"/>
              </w:rPr>
            </w:pPr>
            <w:r w:rsidRPr="002B1303">
              <w:rPr>
                <w:rFonts w:ascii="Times New Roman" w:eastAsia="DejaVu Sans" w:hAnsi="Times New Roman"/>
                <w:color w:val="1E23F6"/>
                <w:sz w:val="24"/>
                <w:szCs w:val="24"/>
              </w:rPr>
              <w:t>10</w:t>
            </w:r>
          </w:p>
        </w:tc>
        <w:tc>
          <w:tcPr>
            <w:tcW w:w="3543"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2B1303">
            <w:pPr>
              <w:tabs>
                <w:tab w:val="left" w:pos="709"/>
              </w:tabs>
              <w:suppressAutoHyphens/>
              <w:spacing w:after="0" w:line="240" w:lineRule="auto"/>
              <w:rPr>
                <w:rFonts w:ascii="Times New Roman" w:eastAsia="DejaVu Sans" w:hAnsi="Times New Roman"/>
                <w:color w:val="1E23F6"/>
                <w:sz w:val="24"/>
                <w:szCs w:val="24"/>
              </w:rPr>
            </w:pPr>
            <w:r w:rsidRPr="002B1303">
              <w:rPr>
                <w:rFonts w:ascii="Times New Roman" w:eastAsia="DejaVu Sans" w:hAnsi="Times New Roman"/>
                <w:color w:val="1E23F6"/>
                <w:sz w:val="24"/>
                <w:szCs w:val="24"/>
              </w:rPr>
              <w:t>Городские «</w:t>
            </w:r>
            <w:proofErr w:type="spellStart"/>
            <w:r w:rsidRPr="002B1303">
              <w:rPr>
                <w:rFonts w:ascii="Times New Roman" w:eastAsia="DejaVu Sans" w:hAnsi="Times New Roman"/>
                <w:color w:val="1E23F6"/>
                <w:sz w:val="24"/>
                <w:szCs w:val="24"/>
              </w:rPr>
              <w:t>Верхнеудинские</w:t>
            </w:r>
            <w:proofErr w:type="spellEnd"/>
            <w:r w:rsidRPr="002B1303">
              <w:rPr>
                <w:rFonts w:ascii="Times New Roman" w:eastAsia="DejaVu Sans" w:hAnsi="Times New Roman"/>
                <w:color w:val="1E23F6"/>
                <w:sz w:val="24"/>
                <w:szCs w:val="24"/>
              </w:rPr>
              <w:t xml:space="preserve"> чтения»</w:t>
            </w:r>
          </w:p>
        </w:tc>
        <w:tc>
          <w:tcPr>
            <w:tcW w:w="2045" w:type="dxa"/>
            <w:tcBorders>
              <w:top w:val="single" w:sz="4" w:space="0" w:color="000001"/>
              <w:left w:val="single" w:sz="4" w:space="0" w:color="00000A"/>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Муниципальный</w:t>
            </w:r>
          </w:p>
        </w:tc>
        <w:tc>
          <w:tcPr>
            <w:tcW w:w="1783"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52537B">
            <w:pPr>
              <w:tabs>
                <w:tab w:val="left" w:pos="709"/>
              </w:tabs>
              <w:suppressAutoHyphens/>
              <w:spacing w:after="0"/>
              <w:ind w:left="-26" w:right="-108"/>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Поощрительное место</w:t>
            </w:r>
          </w:p>
        </w:tc>
      </w:tr>
      <w:tr w:rsidR="002B1303" w:rsidRPr="002B1303" w:rsidTr="002B1303">
        <w:tc>
          <w:tcPr>
            <w:tcW w:w="13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2017/2018</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center"/>
              <w:rPr>
                <w:rFonts w:ascii="Times New Roman" w:eastAsia="DejaVu Sans" w:hAnsi="Times New Roman"/>
                <w:color w:val="1E23F6"/>
                <w:sz w:val="24"/>
                <w:szCs w:val="24"/>
              </w:rPr>
            </w:pPr>
            <w:r w:rsidRPr="002B1303">
              <w:rPr>
                <w:rFonts w:ascii="Times New Roman" w:eastAsia="DejaVu Sans" w:hAnsi="Times New Roman"/>
                <w:color w:val="1E23F6"/>
                <w:sz w:val="24"/>
                <w:szCs w:val="24"/>
              </w:rPr>
              <w:t>10</w:t>
            </w:r>
          </w:p>
        </w:tc>
        <w:tc>
          <w:tcPr>
            <w:tcW w:w="3543"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2B1303">
            <w:pPr>
              <w:tabs>
                <w:tab w:val="left" w:pos="709"/>
              </w:tabs>
              <w:suppressAutoHyphens/>
              <w:spacing w:after="0" w:line="240" w:lineRule="auto"/>
              <w:rPr>
                <w:rFonts w:ascii="Times New Roman" w:eastAsia="DejaVu Sans" w:hAnsi="Times New Roman"/>
                <w:color w:val="1E23F6"/>
                <w:sz w:val="24"/>
                <w:szCs w:val="24"/>
              </w:rPr>
            </w:pPr>
            <w:r w:rsidRPr="002B1303">
              <w:rPr>
                <w:rFonts w:ascii="Times New Roman" w:eastAsia="Times New Roman" w:hAnsi="Times New Roman"/>
                <w:color w:val="1E23F6"/>
                <w:sz w:val="24"/>
                <w:szCs w:val="24"/>
                <w:lang w:eastAsia="ru-RU"/>
              </w:rPr>
              <w:t>Республиканская олимпиада «Байкальский эрудит» по русскому языку</w:t>
            </w:r>
          </w:p>
        </w:tc>
        <w:tc>
          <w:tcPr>
            <w:tcW w:w="2045" w:type="dxa"/>
            <w:tcBorders>
              <w:top w:val="single" w:sz="4" w:space="0" w:color="000001"/>
              <w:left w:val="single" w:sz="4" w:space="0" w:color="00000A"/>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Times New Roman" w:hAnsi="Times New Roman"/>
                <w:color w:val="1E23F6"/>
                <w:sz w:val="24"/>
                <w:szCs w:val="24"/>
                <w:lang w:eastAsia="ru-RU"/>
              </w:rPr>
              <w:t>Республиканский</w:t>
            </w:r>
          </w:p>
        </w:tc>
        <w:tc>
          <w:tcPr>
            <w:tcW w:w="1783"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2 место</w:t>
            </w:r>
          </w:p>
        </w:tc>
      </w:tr>
      <w:tr w:rsidR="002B1303" w:rsidRPr="002B1303" w:rsidTr="002B1303">
        <w:tc>
          <w:tcPr>
            <w:tcW w:w="13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2017/2018</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center"/>
              <w:rPr>
                <w:rFonts w:ascii="Times New Roman" w:eastAsia="DejaVu Sans" w:hAnsi="Times New Roman"/>
                <w:color w:val="1E23F6"/>
                <w:sz w:val="24"/>
                <w:szCs w:val="24"/>
              </w:rPr>
            </w:pPr>
            <w:r w:rsidRPr="002B1303">
              <w:rPr>
                <w:rFonts w:ascii="Times New Roman" w:eastAsia="DejaVu Sans" w:hAnsi="Times New Roman"/>
                <w:color w:val="1E23F6"/>
                <w:sz w:val="24"/>
                <w:szCs w:val="24"/>
              </w:rPr>
              <w:t>10</w:t>
            </w:r>
          </w:p>
        </w:tc>
        <w:tc>
          <w:tcPr>
            <w:tcW w:w="3543"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2B1303">
            <w:pPr>
              <w:tabs>
                <w:tab w:val="left" w:pos="709"/>
              </w:tabs>
              <w:suppressAutoHyphens/>
              <w:spacing w:after="0" w:line="240" w:lineRule="auto"/>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Республиканская олимпиада «Байкальский эрудит» по литературе</w:t>
            </w:r>
          </w:p>
        </w:tc>
        <w:tc>
          <w:tcPr>
            <w:tcW w:w="2045" w:type="dxa"/>
            <w:tcBorders>
              <w:top w:val="single" w:sz="4" w:space="0" w:color="000001"/>
              <w:left w:val="single" w:sz="4" w:space="0" w:color="00000A"/>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Республиканский</w:t>
            </w:r>
          </w:p>
        </w:tc>
        <w:tc>
          <w:tcPr>
            <w:tcW w:w="1783"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1 место</w:t>
            </w:r>
          </w:p>
        </w:tc>
      </w:tr>
      <w:tr w:rsidR="002B1303" w:rsidRPr="002B1303" w:rsidTr="002B1303">
        <w:tc>
          <w:tcPr>
            <w:tcW w:w="13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2017/2018</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center"/>
              <w:rPr>
                <w:rFonts w:ascii="Times New Roman" w:eastAsia="DejaVu Sans" w:hAnsi="Times New Roman"/>
                <w:color w:val="1E23F6"/>
                <w:sz w:val="24"/>
                <w:szCs w:val="24"/>
              </w:rPr>
            </w:pPr>
            <w:r w:rsidRPr="002B1303">
              <w:rPr>
                <w:rFonts w:ascii="Times New Roman" w:eastAsia="DejaVu Sans" w:hAnsi="Times New Roman"/>
                <w:color w:val="1E23F6"/>
                <w:sz w:val="24"/>
                <w:szCs w:val="24"/>
              </w:rPr>
              <w:t>10</w:t>
            </w:r>
          </w:p>
        </w:tc>
        <w:tc>
          <w:tcPr>
            <w:tcW w:w="3543"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2B1303">
            <w:pPr>
              <w:spacing w:after="0" w:line="240" w:lineRule="auto"/>
              <w:rPr>
                <w:rFonts w:ascii="Times New Roman" w:hAnsi="Times New Roman"/>
                <w:color w:val="1E23F6"/>
                <w:sz w:val="24"/>
                <w:szCs w:val="24"/>
              </w:rPr>
            </w:pPr>
            <w:r w:rsidRPr="002B1303">
              <w:rPr>
                <w:rFonts w:ascii="Times New Roman" w:hAnsi="Times New Roman"/>
                <w:color w:val="1E23F6"/>
                <w:sz w:val="24"/>
                <w:szCs w:val="24"/>
              </w:rPr>
              <w:t>Всероссийская олимпиада «Эрудит»</w:t>
            </w:r>
          </w:p>
        </w:tc>
        <w:tc>
          <w:tcPr>
            <w:tcW w:w="2045" w:type="dxa"/>
            <w:tcBorders>
              <w:top w:val="single" w:sz="4" w:space="0" w:color="000001"/>
              <w:left w:val="single" w:sz="4" w:space="0" w:color="00000A"/>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Times New Roman" w:hAnsi="Times New Roman"/>
                <w:color w:val="1E23F6"/>
                <w:sz w:val="24"/>
                <w:szCs w:val="24"/>
                <w:lang w:eastAsia="ru-RU"/>
              </w:rPr>
            </w:pPr>
            <w:r w:rsidRPr="002B1303">
              <w:rPr>
                <w:rFonts w:ascii="Times New Roman" w:eastAsia="DejaVu Sans" w:hAnsi="Times New Roman"/>
                <w:color w:val="1E23F6"/>
                <w:sz w:val="24"/>
                <w:szCs w:val="24"/>
              </w:rPr>
              <w:t>Всероссийский</w:t>
            </w:r>
          </w:p>
        </w:tc>
        <w:tc>
          <w:tcPr>
            <w:tcW w:w="1783"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2 место</w:t>
            </w:r>
          </w:p>
        </w:tc>
      </w:tr>
      <w:tr w:rsidR="002B1303" w:rsidRPr="002B1303" w:rsidTr="002B1303">
        <w:tc>
          <w:tcPr>
            <w:tcW w:w="13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2017/2018</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center"/>
              <w:rPr>
                <w:rFonts w:ascii="Times New Roman" w:eastAsia="DejaVu Sans" w:hAnsi="Times New Roman"/>
                <w:color w:val="1E23F6"/>
                <w:sz w:val="24"/>
                <w:szCs w:val="24"/>
              </w:rPr>
            </w:pPr>
            <w:r w:rsidRPr="002B1303">
              <w:rPr>
                <w:rFonts w:ascii="Times New Roman" w:eastAsia="DejaVu Sans" w:hAnsi="Times New Roman"/>
                <w:color w:val="1E23F6"/>
                <w:sz w:val="24"/>
                <w:szCs w:val="24"/>
              </w:rPr>
              <w:t>10</w:t>
            </w:r>
          </w:p>
        </w:tc>
        <w:tc>
          <w:tcPr>
            <w:tcW w:w="3543"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2B1303">
            <w:pPr>
              <w:spacing w:after="0" w:line="240" w:lineRule="auto"/>
              <w:rPr>
                <w:rFonts w:ascii="Times New Roman" w:hAnsi="Times New Roman"/>
                <w:color w:val="1E23F6"/>
                <w:sz w:val="24"/>
                <w:szCs w:val="24"/>
              </w:rPr>
            </w:pPr>
            <w:r w:rsidRPr="002B1303">
              <w:rPr>
                <w:rFonts w:ascii="Times New Roman" w:hAnsi="Times New Roman"/>
                <w:color w:val="1E23F6"/>
                <w:sz w:val="24"/>
                <w:szCs w:val="24"/>
              </w:rPr>
              <w:t>Всероссийская олимпиада по русскому языку «Правописание»</w:t>
            </w:r>
          </w:p>
        </w:tc>
        <w:tc>
          <w:tcPr>
            <w:tcW w:w="2045" w:type="dxa"/>
            <w:tcBorders>
              <w:top w:val="single" w:sz="4" w:space="0" w:color="000001"/>
              <w:left w:val="single" w:sz="4" w:space="0" w:color="00000A"/>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Всероссийский</w:t>
            </w:r>
          </w:p>
        </w:tc>
        <w:tc>
          <w:tcPr>
            <w:tcW w:w="1783"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1 место</w:t>
            </w:r>
          </w:p>
        </w:tc>
      </w:tr>
      <w:tr w:rsidR="002B1303" w:rsidRPr="002B1303" w:rsidTr="002B1303">
        <w:tc>
          <w:tcPr>
            <w:tcW w:w="13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2017/2018</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center"/>
              <w:rPr>
                <w:rFonts w:ascii="Times New Roman" w:eastAsia="DejaVu Sans" w:hAnsi="Times New Roman"/>
                <w:color w:val="1E23F6"/>
                <w:sz w:val="24"/>
                <w:szCs w:val="24"/>
              </w:rPr>
            </w:pPr>
            <w:r w:rsidRPr="002B1303">
              <w:rPr>
                <w:rFonts w:ascii="Times New Roman" w:eastAsia="DejaVu Sans" w:hAnsi="Times New Roman"/>
                <w:color w:val="1E23F6"/>
                <w:sz w:val="24"/>
                <w:szCs w:val="24"/>
              </w:rPr>
              <w:t>10</w:t>
            </w:r>
          </w:p>
        </w:tc>
        <w:tc>
          <w:tcPr>
            <w:tcW w:w="3543"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2B1303">
            <w:pPr>
              <w:spacing w:after="0" w:line="240" w:lineRule="auto"/>
              <w:rPr>
                <w:rFonts w:ascii="Times New Roman" w:hAnsi="Times New Roman"/>
                <w:color w:val="1E23F6"/>
                <w:sz w:val="24"/>
                <w:szCs w:val="24"/>
              </w:rPr>
            </w:pPr>
            <w:r w:rsidRPr="002B1303">
              <w:rPr>
                <w:rFonts w:ascii="Times New Roman" w:hAnsi="Times New Roman"/>
                <w:color w:val="1E23F6"/>
                <w:sz w:val="24"/>
                <w:szCs w:val="24"/>
              </w:rPr>
              <w:t xml:space="preserve">Международная олимпиада </w:t>
            </w:r>
          </w:p>
          <w:p w:rsidR="00F06F73" w:rsidRPr="002B1303" w:rsidRDefault="00F06F73" w:rsidP="002B1303">
            <w:pPr>
              <w:spacing w:after="0" w:line="240" w:lineRule="auto"/>
              <w:rPr>
                <w:rFonts w:ascii="Times New Roman" w:hAnsi="Times New Roman"/>
                <w:color w:val="1E23F6"/>
                <w:sz w:val="24"/>
                <w:szCs w:val="24"/>
              </w:rPr>
            </w:pPr>
            <w:r w:rsidRPr="002B1303">
              <w:rPr>
                <w:rFonts w:ascii="Times New Roman" w:hAnsi="Times New Roman"/>
                <w:color w:val="1E23F6"/>
                <w:sz w:val="24"/>
                <w:szCs w:val="24"/>
              </w:rPr>
              <w:t>«Империя букв»</w:t>
            </w:r>
          </w:p>
        </w:tc>
        <w:tc>
          <w:tcPr>
            <w:tcW w:w="2045" w:type="dxa"/>
            <w:tcBorders>
              <w:top w:val="single" w:sz="4" w:space="0" w:color="000001"/>
              <w:left w:val="single" w:sz="4" w:space="0" w:color="00000A"/>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Международный</w:t>
            </w:r>
          </w:p>
        </w:tc>
        <w:tc>
          <w:tcPr>
            <w:tcW w:w="1783"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1 место</w:t>
            </w:r>
          </w:p>
        </w:tc>
      </w:tr>
      <w:tr w:rsidR="002B1303" w:rsidRPr="002B1303" w:rsidTr="002B1303">
        <w:tc>
          <w:tcPr>
            <w:tcW w:w="13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2017/2018</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center"/>
              <w:rPr>
                <w:rFonts w:ascii="Times New Roman" w:eastAsia="DejaVu Sans" w:hAnsi="Times New Roman"/>
                <w:color w:val="1E23F6"/>
                <w:sz w:val="24"/>
                <w:szCs w:val="24"/>
              </w:rPr>
            </w:pPr>
            <w:r w:rsidRPr="002B1303">
              <w:rPr>
                <w:rFonts w:ascii="Times New Roman" w:eastAsia="DejaVu Sans" w:hAnsi="Times New Roman"/>
                <w:color w:val="1E23F6"/>
                <w:sz w:val="24"/>
                <w:szCs w:val="24"/>
              </w:rPr>
              <w:t>10</w:t>
            </w:r>
          </w:p>
        </w:tc>
        <w:tc>
          <w:tcPr>
            <w:tcW w:w="3543" w:type="dxa"/>
            <w:tcBorders>
              <w:top w:val="single" w:sz="4" w:space="0" w:color="000001"/>
              <w:left w:val="single" w:sz="4" w:space="0" w:color="000001"/>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2B1303">
            <w:pPr>
              <w:spacing w:after="0" w:line="240" w:lineRule="auto"/>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Общероссийская акция «Пушкинский диктант»</w:t>
            </w:r>
          </w:p>
        </w:tc>
        <w:tc>
          <w:tcPr>
            <w:tcW w:w="2045" w:type="dxa"/>
            <w:tcBorders>
              <w:top w:val="single" w:sz="4" w:space="0" w:color="000001"/>
              <w:left w:val="single" w:sz="4" w:space="0" w:color="00000A"/>
              <w:bottom w:val="single" w:sz="4" w:space="0" w:color="000001"/>
              <w:right w:val="single" w:sz="4" w:space="0" w:color="00000A"/>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Times New Roman" w:hAnsi="Times New Roman"/>
                <w:color w:val="1E23F6"/>
                <w:sz w:val="24"/>
                <w:szCs w:val="24"/>
                <w:lang w:eastAsia="ru-RU"/>
              </w:rPr>
            </w:pPr>
            <w:r w:rsidRPr="002B1303">
              <w:rPr>
                <w:rFonts w:ascii="Times New Roman" w:eastAsia="DejaVu Sans" w:hAnsi="Times New Roman"/>
                <w:color w:val="1E23F6"/>
                <w:sz w:val="24"/>
                <w:szCs w:val="24"/>
              </w:rPr>
              <w:t>Всероссийский</w:t>
            </w:r>
          </w:p>
        </w:tc>
        <w:tc>
          <w:tcPr>
            <w:tcW w:w="1783"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tcPr>
          <w:p w:rsidR="00F06F73" w:rsidRPr="002B1303" w:rsidRDefault="00F06F73" w:rsidP="00F06F73">
            <w:pPr>
              <w:tabs>
                <w:tab w:val="left" w:pos="709"/>
              </w:tabs>
              <w:suppressAutoHyphens/>
              <w:spacing w:after="0" w:line="360" w:lineRule="auto"/>
              <w:jc w:val="both"/>
              <w:rPr>
                <w:rFonts w:ascii="Times New Roman" w:eastAsia="DejaVu Sans" w:hAnsi="Times New Roman"/>
                <w:color w:val="1E23F6"/>
                <w:sz w:val="24"/>
                <w:szCs w:val="24"/>
              </w:rPr>
            </w:pPr>
            <w:r w:rsidRPr="002B1303">
              <w:rPr>
                <w:rFonts w:ascii="Times New Roman" w:eastAsia="DejaVu Sans" w:hAnsi="Times New Roman"/>
                <w:color w:val="1E23F6"/>
                <w:sz w:val="24"/>
                <w:szCs w:val="24"/>
              </w:rPr>
              <w:t>Сертификат</w:t>
            </w:r>
          </w:p>
        </w:tc>
      </w:tr>
    </w:tbl>
    <w:p w:rsidR="00F06F73" w:rsidRPr="002B1303" w:rsidRDefault="00F06F73" w:rsidP="00F06F73">
      <w:pPr>
        <w:spacing w:after="0" w:line="360" w:lineRule="auto"/>
        <w:ind w:firstLine="567"/>
        <w:jc w:val="both"/>
        <w:rPr>
          <w:rFonts w:ascii="Times New Roman" w:hAnsi="Times New Roman"/>
          <w:color w:val="1E23F6"/>
          <w:sz w:val="24"/>
          <w:szCs w:val="24"/>
        </w:rPr>
      </w:pPr>
      <w:r w:rsidRPr="002B1303">
        <w:rPr>
          <w:rFonts w:ascii="Times New Roman" w:hAnsi="Times New Roman"/>
          <w:color w:val="1E23F6"/>
          <w:sz w:val="24"/>
          <w:szCs w:val="24"/>
        </w:rPr>
        <w:t xml:space="preserve">Для реализации образовательных потребностей одаренных детей включаю в учебный процесс материалы </w:t>
      </w:r>
      <w:r w:rsidRPr="002B1303">
        <w:rPr>
          <w:rFonts w:ascii="Times New Roman" w:hAnsi="Times New Roman"/>
          <w:i/>
          <w:color w:val="1E23F6"/>
          <w:sz w:val="24"/>
          <w:szCs w:val="24"/>
        </w:rPr>
        <w:t>развивающего и опережающего характера</w:t>
      </w:r>
      <w:r w:rsidRPr="002B1303">
        <w:rPr>
          <w:rFonts w:ascii="Times New Roman" w:hAnsi="Times New Roman"/>
          <w:color w:val="1E23F6"/>
          <w:sz w:val="24"/>
          <w:szCs w:val="24"/>
        </w:rPr>
        <w:t xml:space="preserve">, для чего периодически использую </w:t>
      </w:r>
      <w:r w:rsidRPr="002B1303">
        <w:rPr>
          <w:rFonts w:ascii="Times New Roman" w:hAnsi="Times New Roman"/>
          <w:i/>
          <w:color w:val="1E23F6"/>
          <w:sz w:val="24"/>
          <w:szCs w:val="24"/>
          <w:u w:val="single"/>
        </w:rPr>
        <w:t>элементы модульной технологии.</w:t>
      </w:r>
      <w:r w:rsidRPr="002B1303">
        <w:rPr>
          <w:rFonts w:ascii="Times New Roman" w:hAnsi="Times New Roman"/>
          <w:color w:val="1E23F6"/>
          <w:sz w:val="24"/>
          <w:szCs w:val="24"/>
        </w:rPr>
        <w:t xml:space="preserve"> </w:t>
      </w:r>
      <w:r w:rsidRPr="002B1303">
        <w:rPr>
          <w:rFonts w:ascii="Times New Roman" w:eastAsia="Times New Roman" w:hAnsi="Times New Roman"/>
          <w:bCs/>
          <w:color w:val="1E23F6"/>
          <w:sz w:val="24"/>
          <w:szCs w:val="24"/>
          <w:lang w:eastAsia="ru-RU"/>
        </w:rPr>
        <w:t xml:space="preserve">Модульное обучение базируется </w:t>
      </w:r>
      <w:r w:rsidRPr="002B1303">
        <w:rPr>
          <w:rFonts w:ascii="Times New Roman" w:eastAsia="Times New Roman" w:hAnsi="Times New Roman"/>
          <w:bCs/>
          <w:i/>
          <w:color w:val="1E23F6"/>
          <w:sz w:val="24"/>
          <w:szCs w:val="24"/>
          <w:lang w:eastAsia="ru-RU"/>
        </w:rPr>
        <w:t xml:space="preserve">на </w:t>
      </w:r>
      <w:proofErr w:type="spellStart"/>
      <w:r w:rsidRPr="002B1303">
        <w:rPr>
          <w:rFonts w:ascii="Times New Roman" w:eastAsia="Times New Roman" w:hAnsi="Times New Roman"/>
          <w:bCs/>
          <w:i/>
          <w:color w:val="1E23F6"/>
          <w:sz w:val="24"/>
          <w:szCs w:val="24"/>
          <w:lang w:eastAsia="ru-RU"/>
        </w:rPr>
        <w:t>деятельностном</w:t>
      </w:r>
      <w:proofErr w:type="spellEnd"/>
      <w:r w:rsidRPr="002B1303">
        <w:rPr>
          <w:rFonts w:ascii="Times New Roman" w:eastAsia="Times New Roman" w:hAnsi="Times New Roman"/>
          <w:bCs/>
          <w:i/>
          <w:color w:val="1E23F6"/>
          <w:sz w:val="24"/>
          <w:szCs w:val="24"/>
          <w:lang w:eastAsia="ru-RU"/>
        </w:rPr>
        <w:t xml:space="preserve"> принципе</w:t>
      </w:r>
      <w:r w:rsidRPr="002B1303">
        <w:rPr>
          <w:rFonts w:ascii="Times New Roman" w:eastAsia="Times New Roman" w:hAnsi="Times New Roman"/>
          <w:bCs/>
          <w:color w:val="1E23F6"/>
          <w:sz w:val="24"/>
          <w:szCs w:val="24"/>
          <w:lang w:eastAsia="ru-RU"/>
        </w:rPr>
        <w:t xml:space="preserve"> и строится на </w:t>
      </w:r>
      <w:r w:rsidRPr="002B1303">
        <w:rPr>
          <w:rFonts w:ascii="Times New Roman" w:eastAsia="Times New Roman" w:hAnsi="Times New Roman"/>
          <w:bCs/>
          <w:i/>
          <w:color w:val="1E23F6"/>
          <w:sz w:val="24"/>
          <w:szCs w:val="24"/>
          <w:lang w:eastAsia="ru-RU"/>
        </w:rPr>
        <w:t>идеях развивающего обучения.</w:t>
      </w:r>
      <w:r w:rsidRPr="002B1303">
        <w:rPr>
          <w:rFonts w:ascii="Times New Roman" w:eastAsia="Times New Roman" w:hAnsi="Times New Roman"/>
          <w:bCs/>
          <w:color w:val="1E23F6"/>
          <w:sz w:val="24"/>
          <w:szCs w:val="24"/>
          <w:lang w:eastAsia="ru-RU"/>
        </w:rPr>
        <w:t xml:space="preserve"> Учебный материал усваивается посредством самостоятельных активных действий самого обучающегося, который выполняет разработанные учителем задания учебного модуля и проводит самоконтроль и самооценку (</w:t>
      </w:r>
      <w:proofErr w:type="spellStart"/>
      <w:r w:rsidRPr="002B1303">
        <w:rPr>
          <w:rFonts w:ascii="Times New Roman" w:eastAsia="Times New Roman" w:hAnsi="Times New Roman"/>
          <w:bCs/>
          <w:i/>
          <w:color w:val="1E23F6"/>
          <w:sz w:val="24"/>
          <w:szCs w:val="24"/>
          <w:lang w:eastAsia="ru-RU"/>
        </w:rPr>
        <w:t>деятельностный</w:t>
      </w:r>
      <w:proofErr w:type="spellEnd"/>
      <w:r w:rsidRPr="002B1303">
        <w:rPr>
          <w:rFonts w:ascii="Times New Roman" w:eastAsia="Times New Roman" w:hAnsi="Times New Roman"/>
          <w:bCs/>
          <w:i/>
          <w:color w:val="1E23F6"/>
          <w:sz w:val="24"/>
          <w:szCs w:val="24"/>
          <w:lang w:eastAsia="ru-RU"/>
        </w:rPr>
        <w:t xml:space="preserve"> принцип</w:t>
      </w:r>
      <w:r w:rsidRPr="002B1303">
        <w:rPr>
          <w:rFonts w:ascii="Times New Roman" w:eastAsia="Times New Roman" w:hAnsi="Times New Roman"/>
          <w:bCs/>
          <w:color w:val="1E23F6"/>
          <w:sz w:val="24"/>
          <w:szCs w:val="24"/>
          <w:lang w:eastAsia="ru-RU"/>
        </w:rPr>
        <w:t>). Выполняя задания с дозированной помощью учителя (подбадривание, указание ориентира и т.п.), ученик находится в зоне своего ближайшего развития. Такой подход способствует созреванию функций психики ребенка: то, что сегодня он делает с помощью других, завтра сможет сам (</w:t>
      </w:r>
      <w:r w:rsidRPr="002B1303">
        <w:rPr>
          <w:rFonts w:ascii="Times New Roman" w:eastAsia="Times New Roman" w:hAnsi="Times New Roman"/>
          <w:bCs/>
          <w:i/>
          <w:color w:val="1E23F6"/>
          <w:sz w:val="24"/>
          <w:szCs w:val="24"/>
          <w:lang w:eastAsia="ru-RU"/>
        </w:rPr>
        <w:t>принцип развивающего обучения</w:t>
      </w:r>
      <w:r w:rsidRPr="002B1303">
        <w:rPr>
          <w:rFonts w:ascii="Times New Roman" w:eastAsia="Times New Roman" w:hAnsi="Times New Roman"/>
          <w:bCs/>
          <w:color w:val="1E23F6"/>
          <w:sz w:val="24"/>
          <w:szCs w:val="24"/>
          <w:lang w:eastAsia="ru-RU"/>
        </w:rPr>
        <w:t>).</w:t>
      </w:r>
    </w:p>
    <w:p w:rsidR="00F06F73" w:rsidRPr="002B1303" w:rsidRDefault="00F06F73" w:rsidP="00F06F73">
      <w:pPr>
        <w:spacing w:after="0" w:line="360" w:lineRule="auto"/>
        <w:ind w:firstLine="567"/>
        <w:jc w:val="both"/>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Сердцевина модульного обучения - </w:t>
      </w:r>
      <w:r w:rsidRPr="002B1303">
        <w:rPr>
          <w:rFonts w:ascii="Times New Roman" w:eastAsia="Times New Roman" w:hAnsi="Times New Roman"/>
          <w:bCs/>
          <w:i/>
          <w:color w:val="1E23F6"/>
          <w:sz w:val="24"/>
          <w:szCs w:val="24"/>
          <w:lang w:eastAsia="ru-RU"/>
        </w:rPr>
        <w:t>учебный модуль,</w:t>
      </w:r>
      <w:r w:rsidRPr="002B1303">
        <w:rPr>
          <w:rFonts w:ascii="Times New Roman" w:eastAsia="Times New Roman" w:hAnsi="Times New Roman"/>
          <w:bCs/>
          <w:color w:val="1E23F6"/>
          <w:sz w:val="24"/>
          <w:szCs w:val="24"/>
          <w:lang w:eastAsia="ru-RU"/>
        </w:rPr>
        <w:t xml:space="preserve"> включающий законченный блок информации; целевую программу действий ученика; рекомендации (советы) учителя по ее успешной реализации.</w:t>
      </w:r>
      <w:r w:rsidRPr="002B1303">
        <w:rPr>
          <w:rFonts w:ascii="Times New Roman" w:eastAsia="Times New Roman" w:hAnsi="Times New Roman"/>
          <w:color w:val="1E23F6"/>
          <w:sz w:val="24"/>
          <w:szCs w:val="24"/>
          <w:lang w:eastAsia="ru-RU"/>
        </w:rPr>
        <w:t xml:space="preserve"> Следовательно, м</w:t>
      </w:r>
      <w:r w:rsidRPr="002B1303">
        <w:rPr>
          <w:rFonts w:ascii="Times New Roman" w:eastAsia="Times New Roman" w:hAnsi="Times New Roman"/>
          <w:bCs/>
          <w:color w:val="1E23F6"/>
          <w:sz w:val="24"/>
          <w:szCs w:val="24"/>
          <w:lang w:eastAsia="ru-RU"/>
        </w:rPr>
        <w:t xml:space="preserve">одульная технология обеспечивает </w:t>
      </w:r>
      <w:r w:rsidRPr="002B1303">
        <w:rPr>
          <w:rFonts w:ascii="Times New Roman" w:eastAsia="Times New Roman" w:hAnsi="Times New Roman"/>
          <w:bCs/>
          <w:i/>
          <w:color w:val="1E23F6"/>
          <w:sz w:val="24"/>
          <w:szCs w:val="24"/>
          <w:lang w:eastAsia="ru-RU"/>
        </w:rPr>
        <w:lastRenderedPageBreak/>
        <w:t>индивидуализацию</w:t>
      </w:r>
      <w:r w:rsidRPr="002B1303">
        <w:rPr>
          <w:rFonts w:ascii="Times New Roman" w:eastAsia="Times New Roman" w:hAnsi="Times New Roman"/>
          <w:bCs/>
          <w:color w:val="1E23F6"/>
          <w:sz w:val="24"/>
          <w:szCs w:val="24"/>
          <w:lang w:eastAsia="ru-RU"/>
        </w:rPr>
        <w:t xml:space="preserve"> обучения: по содержанию обучения, по темпу усвоения, по уровню самостоятельности, по методам и способам учения, по способам контроля и самоконтроля. </w:t>
      </w:r>
    </w:p>
    <w:p w:rsidR="00F06F73" w:rsidRPr="002B1303" w:rsidRDefault="00F06F73" w:rsidP="00F06F73">
      <w:pPr>
        <w:spacing w:after="0" w:line="360" w:lineRule="auto"/>
        <w:ind w:firstLine="567"/>
        <w:jc w:val="both"/>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Но мною используются только элементы модульного обучения при изучении русского языка. Создаются </w:t>
      </w:r>
      <w:r w:rsidRPr="002B1303">
        <w:rPr>
          <w:rFonts w:ascii="Times New Roman" w:eastAsia="Times New Roman" w:hAnsi="Times New Roman"/>
          <w:bCs/>
          <w:i/>
          <w:color w:val="1E23F6"/>
          <w:sz w:val="24"/>
          <w:szCs w:val="24"/>
          <w:lang w:eastAsia="ru-RU"/>
        </w:rPr>
        <w:t>мини-модули</w:t>
      </w:r>
      <w:r w:rsidRPr="002B1303">
        <w:rPr>
          <w:rFonts w:ascii="Times New Roman" w:eastAsia="Times New Roman" w:hAnsi="Times New Roman"/>
          <w:bCs/>
          <w:color w:val="1E23F6"/>
          <w:sz w:val="24"/>
          <w:szCs w:val="24"/>
          <w:lang w:eastAsia="ru-RU"/>
        </w:rPr>
        <w:t xml:space="preserve"> для отдельных «сильных» учащихся по отдельным темам изучаемого раздела. Например, по теме «Деепричастие как часть речи» 8 учеников получили мини-модули, в которых были сформулированы цели, задачи, вопросы для самостоятельного изучения темы, расписаны задания и контрольные тесты для самоконтроля и самооценки.</w:t>
      </w:r>
    </w:p>
    <w:p w:rsidR="00F06F73" w:rsidRPr="002B1303" w:rsidRDefault="00F06F73" w:rsidP="00F06F73">
      <w:pPr>
        <w:spacing w:after="0" w:line="360" w:lineRule="auto"/>
        <w:ind w:firstLine="567"/>
        <w:jc w:val="both"/>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Представляю мини-модуль по теме «Деепричастие как часть речи» (выдается каждому «сильному» ученику с указанием фамилии и имени).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984"/>
        <w:gridCol w:w="2977"/>
        <w:gridCol w:w="992"/>
        <w:gridCol w:w="1701"/>
        <w:gridCol w:w="851"/>
        <w:gridCol w:w="708"/>
      </w:tblGrid>
      <w:tr w:rsidR="002B1303" w:rsidRPr="002B1303" w:rsidTr="00F06F73">
        <w:trPr>
          <w:trHeight w:val="217"/>
        </w:trPr>
        <w:tc>
          <w:tcPr>
            <w:tcW w:w="534" w:type="dxa"/>
            <w:vMerge w:val="restart"/>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w:t>
            </w:r>
          </w:p>
        </w:tc>
        <w:tc>
          <w:tcPr>
            <w:tcW w:w="1984" w:type="dxa"/>
            <w:vMerge w:val="restart"/>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Тема</w:t>
            </w:r>
          </w:p>
        </w:tc>
        <w:tc>
          <w:tcPr>
            <w:tcW w:w="2977" w:type="dxa"/>
            <w:vMerge w:val="restart"/>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Ключевые вопросы темы</w:t>
            </w:r>
          </w:p>
        </w:tc>
        <w:tc>
          <w:tcPr>
            <w:tcW w:w="992" w:type="dxa"/>
            <w:vMerge w:val="restart"/>
            <w:tcBorders>
              <w:righ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proofErr w:type="spellStart"/>
            <w:r w:rsidRPr="002B1303">
              <w:rPr>
                <w:rFonts w:ascii="Times New Roman" w:eastAsia="Times New Roman" w:hAnsi="Times New Roman"/>
                <w:b/>
                <w:bCs/>
                <w:color w:val="1E23F6"/>
                <w:sz w:val="24"/>
                <w:szCs w:val="24"/>
                <w:lang w:eastAsia="ru-RU"/>
              </w:rPr>
              <w:t>Упраж</w:t>
            </w:r>
            <w:proofErr w:type="spellEnd"/>
          </w:p>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нения</w:t>
            </w:r>
          </w:p>
        </w:tc>
        <w:tc>
          <w:tcPr>
            <w:tcW w:w="1701" w:type="dxa"/>
            <w:vMerge w:val="restart"/>
            <w:tcBorders>
              <w:lef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Контроль и диагностика</w:t>
            </w:r>
          </w:p>
          <w:p w:rsidR="00F06F73" w:rsidRPr="002B1303" w:rsidRDefault="00F06F73" w:rsidP="00F06F73">
            <w:pPr>
              <w:spacing w:after="0" w:line="360" w:lineRule="auto"/>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 xml:space="preserve"> </w:t>
            </w:r>
          </w:p>
        </w:tc>
        <w:tc>
          <w:tcPr>
            <w:tcW w:w="1559" w:type="dxa"/>
            <w:gridSpan w:val="2"/>
            <w:tcBorders>
              <w:bottom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Итог</w:t>
            </w:r>
            <w:proofErr w:type="gramStart"/>
            <w:r w:rsidRPr="002B1303">
              <w:rPr>
                <w:rFonts w:ascii="Times New Roman" w:eastAsia="Times New Roman" w:hAnsi="Times New Roman"/>
                <w:b/>
                <w:bCs/>
                <w:color w:val="1E23F6"/>
                <w:sz w:val="24"/>
                <w:szCs w:val="24"/>
                <w:lang w:eastAsia="ru-RU"/>
              </w:rPr>
              <w:t>.</w:t>
            </w:r>
            <w:proofErr w:type="gramEnd"/>
            <w:r w:rsidRPr="002B1303">
              <w:rPr>
                <w:rFonts w:ascii="Times New Roman" w:eastAsia="Times New Roman" w:hAnsi="Times New Roman"/>
                <w:b/>
                <w:bCs/>
                <w:color w:val="1E23F6"/>
                <w:sz w:val="24"/>
                <w:szCs w:val="24"/>
                <w:lang w:eastAsia="ru-RU"/>
              </w:rPr>
              <w:t xml:space="preserve"> </w:t>
            </w:r>
            <w:proofErr w:type="gramStart"/>
            <w:r w:rsidRPr="002B1303">
              <w:rPr>
                <w:rFonts w:ascii="Times New Roman" w:eastAsia="Times New Roman" w:hAnsi="Times New Roman"/>
                <w:b/>
                <w:bCs/>
                <w:color w:val="1E23F6"/>
                <w:sz w:val="24"/>
                <w:szCs w:val="24"/>
                <w:lang w:eastAsia="ru-RU"/>
              </w:rPr>
              <w:t>о</w:t>
            </w:r>
            <w:proofErr w:type="gramEnd"/>
            <w:r w:rsidRPr="002B1303">
              <w:rPr>
                <w:rFonts w:ascii="Times New Roman" w:eastAsia="Times New Roman" w:hAnsi="Times New Roman"/>
                <w:b/>
                <w:bCs/>
                <w:color w:val="1E23F6"/>
                <w:sz w:val="24"/>
                <w:szCs w:val="24"/>
                <w:lang w:eastAsia="ru-RU"/>
              </w:rPr>
              <w:t>ценка</w:t>
            </w:r>
          </w:p>
        </w:tc>
      </w:tr>
      <w:tr w:rsidR="002B1303" w:rsidRPr="002B1303" w:rsidTr="00F06F73">
        <w:trPr>
          <w:trHeight w:val="245"/>
        </w:trPr>
        <w:tc>
          <w:tcPr>
            <w:tcW w:w="534" w:type="dxa"/>
            <w:vMerge/>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p>
        </w:tc>
        <w:tc>
          <w:tcPr>
            <w:tcW w:w="1984" w:type="dxa"/>
            <w:vMerge/>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p>
        </w:tc>
        <w:tc>
          <w:tcPr>
            <w:tcW w:w="2977" w:type="dxa"/>
            <w:vMerge/>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p>
        </w:tc>
        <w:tc>
          <w:tcPr>
            <w:tcW w:w="992" w:type="dxa"/>
            <w:vMerge/>
            <w:tcBorders>
              <w:righ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p>
        </w:tc>
        <w:tc>
          <w:tcPr>
            <w:tcW w:w="1701" w:type="dxa"/>
            <w:vMerge/>
            <w:tcBorders>
              <w:lef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p>
        </w:tc>
        <w:tc>
          <w:tcPr>
            <w:tcW w:w="851" w:type="dxa"/>
            <w:tcBorders>
              <w:top w:val="single" w:sz="4" w:space="0" w:color="auto"/>
              <w:right w:val="single" w:sz="4" w:space="0" w:color="auto"/>
            </w:tcBorders>
          </w:tcPr>
          <w:p w:rsidR="00F06F73" w:rsidRPr="002B1303" w:rsidRDefault="00F06F73" w:rsidP="00F06F73">
            <w:pPr>
              <w:spacing w:after="0" w:line="360" w:lineRule="auto"/>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Самооценка</w:t>
            </w:r>
          </w:p>
        </w:tc>
        <w:tc>
          <w:tcPr>
            <w:tcW w:w="708" w:type="dxa"/>
            <w:tcBorders>
              <w:top w:val="single" w:sz="4" w:space="0" w:color="auto"/>
              <w:lef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Учи</w:t>
            </w:r>
          </w:p>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proofErr w:type="spellStart"/>
            <w:r w:rsidRPr="002B1303">
              <w:rPr>
                <w:rFonts w:ascii="Times New Roman" w:eastAsia="Times New Roman" w:hAnsi="Times New Roman"/>
                <w:b/>
                <w:bCs/>
                <w:color w:val="1E23F6"/>
                <w:sz w:val="24"/>
                <w:szCs w:val="24"/>
                <w:lang w:eastAsia="ru-RU"/>
              </w:rPr>
              <w:t>тель</w:t>
            </w:r>
            <w:proofErr w:type="spellEnd"/>
          </w:p>
        </w:tc>
      </w:tr>
      <w:tr w:rsidR="002B1303" w:rsidRPr="002B1303" w:rsidTr="00F06F73">
        <w:tc>
          <w:tcPr>
            <w:tcW w:w="534" w:type="dxa"/>
          </w:tcPr>
          <w:p w:rsidR="00F06F73" w:rsidRPr="002B1303" w:rsidRDefault="00F06F73" w:rsidP="00F06F73">
            <w:pPr>
              <w:spacing w:after="0" w:line="360" w:lineRule="auto"/>
              <w:jc w:val="center"/>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1.</w:t>
            </w:r>
          </w:p>
        </w:tc>
        <w:tc>
          <w:tcPr>
            <w:tcW w:w="1984" w:type="dxa"/>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Деепричастие как часть речи</w:t>
            </w:r>
          </w:p>
        </w:tc>
        <w:tc>
          <w:tcPr>
            <w:tcW w:w="2977" w:type="dxa"/>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1.Что такое </w:t>
            </w:r>
            <w:proofErr w:type="gramStart"/>
            <w:r w:rsidRPr="002B1303">
              <w:rPr>
                <w:rFonts w:ascii="Times New Roman" w:eastAsia="Times New Roman" w:hAnsi="Times New Roman"/>
                <w:bCs/>
                <w:color w:val="1E23F6"/>
                <w:sz w:val="24"/>
                <w:szCs w:val="24"/>
                <w:lang w:eastAsia="ru-RU"/>
              </w:rPr>
              <w:t>деепричастие</w:t>
            </w:r>
            <w:proofErr w:type="gramEnd"/>
            <w:r w:rsidRPr="002B1303">
              <w:rPr>
                <w:rFonts w:ascii="Times New Roman" w:eastAsia="Times New Roman" w:hAnsi="Times New Roman"/>
                <w:bCs/>
                <w:color w:val="1E23F6"/>
                <w:sz w:val="24"/>
                <w:szCs w:val="24"/>
                <w:lang w:eastAsia="ru-RU"/>
              </w:rPr>
              <w:t xml:space="preserve">? 2.На </w:t>
            </w:r>
            <w:proofErr w:type="gramStart"/>
            <w:r w:rsidRPr="002B1303">
              <w:rPr>
                <w:rFonts w:ascii="Times New Roman" w:eastAsia="Times New Roman" w:hAnsi="Times New Roman"/>
                <w:bCs/>
                <w:color w:val="1E23F6"/>
                <w:sz w:val="24"/>
                <w:szCs w:val="24"/>
                <w:lang w:eastAsia="ru-RU"/>
              </w:rPr>
              <w:t>какие</w:t>
            </w:r>
            <w:proofErr w:type="gramEnd"/>
            <w:r w:rsidRPr="002B1303">
              <w:rPr>
                <w:rFonts w:ascii="Times New Roman" w:eastAsia="Times New Roman" w:hAnsi="Times New Roman"/>
                <w:bCs/>
                <w:color w:val="1E23F6"/>
                <w:sz w:val="24"/>
                <w:szCs w:val="24"/>
                <w:lang w:eastAsia="ru-RU"/>
              </w:rPr>
              <w:t xml:space="preserve"> вопросы </w:t>
            </w:r>
            <w:proofErr w:type="spellStart"/>
            <w:r w:rsidRPr="002B1303">
              <w:rPr>
                <w:rFonts w:ascii="Times New Roman" w:eastAsia="Times New Roman" w:hAnsi="Times New Roman"/>
                <w:bCs/>
                <w:color w:val="1E23F6"/>
                <w:sz w:val="24"/>
                <w:szCs w:val="24"/>
                <w:lang w:eastAsia="ru-RU"/>
              </w:rPr>
              <w:t>отвеча</w:t>
            </w:r>
            <w:proofErr w:type="spellEnd"/>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ют  слова, обозначающие        добавочные действия?</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3.Изменяются ли деепричастия?</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4.Какую роль играют деепричастия в речи?</w:t>
            </w:r>
          </w:p>
        </w:tc>
        <w:tc>
          <w:tcPr>
            <w:tcW w:w="992" w:type="dxa"/>
            <w:tcBorders>
              <w:right w:val="single" w:sz="4" w:space="0" w:color="auto"/>
            </w:tcBorders>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п.26, упр. 159, 160.</w:t>
            </w:r>
          </w:p>
        </w:tc>
        <w:tc>
          <w:tcPr>
            <w:tcW w:w="1701" w:type="dxa"/>
            <w:tcBorders>
              <w:left w:val="single" w:sz="4" w:space="0" w:color="auto"/>
            </w:tcBorders>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Упр. 161. Осложненное списывание. </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Исправление </w:t>
            </w:r>
            <w:proofErr w:type="spellStart"/>
            <w:r w:rsidRPr="002B1303">
              <w:rPr>
                <w:rFonts w:ascii="Times New Roman" w:eastAsia="Times New Roman" w:hAnsi="Times New Roman"/>
                <w:bCs/>
                <w:color w:val="1E23F6"/>
                <w:sz w:val="24"/>
                <w:szCs w:val="24"/>
                <w:lang w:eastAsia="ru-RU"/>
              </w:rPr>
              <w:t>ошибок</w:t>
            </w:r>
            <w:proofErr w:type="gramStart"/>
            <w:r w:rsidRPr="002B1303">
              <w:rPr>
                <w:rFonts w:ascii="Times New Roman" w:eastAsia="Times New Roman" w:hAnsi="Times New Roman"/>
                <w:bCs/>
                <w:color w:val="1E23F6"/>
                <w:sz w:val="24"/>
                <w:szCs w:val="24"/>
                <w:lang w:eastAsia="ru-RU"/>
              </w:rPr>
              <w:t>,д</w:t>
            </w:r>
            <w:proofErr w:type="gramEnd"/>
            <w:r w:rsidRPr="002B1303">
              <w:rPr>
                <w:rFonts w:ascii="Times New Roman" w:eastAsia="Times New Roman" w:hAnsi="Times New Roman"/>
                <w:bCs/>
                <w:color w:val="1E23F6"/>
                <w:sz w:val="24"/>
                <w:szCs w:val="24"/>
                <w:lang w:eastAsia="ru-RU"/>
              </w:rPr>
              <w:t>опущенных</w:t>
            </w:r>
            <w:proofErr w:type="spellEnd"/>
            <w:r w:rsidRPr="002B1303">
              <w:rPr>
                <w:rFonts w:ascii="Times New Roman" w:eastAsia="Times New Roman" w:hAnsi="Times New Roman"/>
                <w:bCs/>
                <w:color w:val="1E23F6"/>
                <w:sz w:val="24"/>
                <w:szCs w:val="24"/>
                <w:lang w:eastAsia="ru-RU"/>
              </w:rPr>
              <w:t xml:space="preserve"> в </w:t>
            </w:r>
            <w:proofErr w:type="spellStart"/>
            <w:r w:rsidRPr="002B1303">
              <w:rPr>
                <w:rFonts w:ascii="Times New Roman" w:eastAsia="Times New Roman" w:hAnsi="Times New Roman"/>
                <w:bCs/>
                <w:color w:val="1E23F6"/>
                <w:sz w:val="24"/>
                <w:szCs w:val="24"/>
                <w:lang w:eastAsia="ru-RU"/>
              </w:rPr>
              <w:t>употреблениидеепричастий</w:t>
            </w:r>
            <w:proofErr w:type="spellEnd"/>
            <w:r w:rsidRPr="002B1303">
              <w:rPr>
                <w:rFonts w:ascii="Times New Roman" w:eastAsia="Times New Roman" w:hAnsi="Times New Roman"/>
                <w:bCs/>
                <w:color w:val="1E23F6"/>
                <w:sz w:val="24"/>
                <w:szCs w:val="24"/>
                <w:lang w:eastAsia="ru-RU"/>
              </w:rPr>
              <w:t>.</w:t>
            </w:r>
          </w:p>
        </w:tc>
        <w:tc>
          <w:tcPr>
            <w:tcW w:w="851" w:type="dxa"/>
            <w:tcBorders>
              <w:righ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4</w:t>
            </w:r>
          </w:p>
        </w:tc>
        <w:tc>
          <w:tcPr>
            <w:tcW w:w="708" w:type="dxa"/>
            <w:tcBorders>
              <w:lef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4</w:t>
            </w:r>
          </w:p>
        </w:tc>
      </w:tr>
      <w:tr w:rsidR="002B1303" w:rsidRPr="002B1303" w:rsidTr="00F06F73">
        <w:tc>
          <w:tcPr>
            <w:tcW w:w="534" w:type="dxa"/>
          </w:tcPr>
          <w:p w:rsidR="00F06F73" w:rsidRPr="002B1303" w:rsidRDefault="00F06F73" w:rsidP="00F06F73">
            <w:pPr>
              <w:spacing w:after="0" w:line="360" w:lineRule="auto"/>
              <w:jc w:val="center"/>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2.</w:t>
            </w:r>
          </w:p>
        </w:tc>
        <w:tc>
          <w:tcPr>
            <w:tcW w:w="1984" w:type="dxa"/>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 </w:t>
            </w:r>
            <w:proofErr w:type="spellStart"/>
            <w:r w:rsidRPr="002B1303">
              <w:rPr>
                <w:rFonts w:ascii="Times New Roman" w:eastAsia="Times New Roman" w:hAnsi="Times New Roman"/>
                <w:bCs/>
                <w:color w:val="1E23F6"/>
                <w:sz w:val="24"/>
                <w:szCs w:val="24"/>
                <w:lang w:eastAsia="ru-RU"/>
              </w:rPr>
              <w:t>Морфологичес</w:t>
            </w:r>
            <w:proofErr w:type="spellEnd"/>
            <w:r w:rsidRPr="002B1303">
              <w:rPr>
                <w:rFonts w:ascii="Times New Roman" w:eastAsia="Times New Roman" w:hAnsi="Times New Roman"/>
                <w:bCs/>
                <w:color w:val="1E23F6"/>
                <w:sz w:val="24"/>
                <w:szCs w:val="24"/>
                <w:lang w:eastAsia="ru-RU"/>
              </w:rPr>
              <w:t>-</w:t>
            </w:r>
          </w:p>
          <w:p w:rsidR="00F06F73" w:rsidRPr="002B1303" w:rsidRDefault="00F06F73" w:rsidP="0052537B">
            <w:pPr>
              <w:spacing w:after="0"/>
              <w:rPr>
                <w:rFonts w:ascii="Times New Roman" w:eastAsia="Times New Roman" w:hAnsi="Times New Roman"/>
                <w:bCs/>
                <w:color w:val="1E23F6"/>
                <w:sz w:val="24"/>
                <w:szCs w:val="24"/>
                <w:lang w:eastAsia="ru-RU"/>
              </w:rPr>
            </w:pPr>
            <w:proofErr w:type="gramStart"/>
            <w:r w:rsidRPr="002B1303">
              <w:rPr>
                <w:rFonts w:ascii="Times New Roman" w:eastAsia="Times New Roman" w:hAnsi="Times New Roman"/>
                <w:bCs/>
                <w:color w:val="1E23F6"/>
                <w:sz w:val="24"/>
                <w:szCs w:val="24"/>
                <w:lang w:eastAsia="ru-RU"/>
              </w:rPr>
              <w:t>кие</w:t>
            </w:r>
            <w:proofErr w:type="gramEnd"/>
            <w:r w:rsidRPr="002B1303">
              <w:rPr>
                <w:rFonts w:ascii="Times New Roman" w:eastAsia="Times New Roman" w:hAnsi="Times New Roman"/>
                <w:bCs/>
                <w:color w:val="1E23F6"/>
                <w:sz w:val="24"/>
                <w:szCs w:val="24"/>
                <w:lang w:eastAsia="ru-RU"/>
              </w:rPr>
              <w:t xml:space="preserve">  признаки</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деепричастия</w:t>
            </w:r>
          </w:p>
        </w:tc>
        <w:tc>
          <w:tcPr>
            <w:tcW w:w="2977" w:type="dxa"/>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1.Что общего имеют и чем различаются деепричастия и глаголы?</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2. Что общего имеют и чем различаются </w:t>
            </w:r>
            <w:proofErr w:type="spellStart"/>
            <w:r w:rsidRPr="002B1303">
              <w:rPr>
                <w:rFonts w:ascii="Times New Roman" w:eastAsia="Times New Roman" w:hAnsi="Times New Roman"/>
                <w:bCs/>
                <w:color w:val="1E23F6"/>
                <w:sz w:val="24"/>
                <w:szCs w:val="24"/>
                <w:lang w:eastAsia="ru-RU"/>
              </w:rPr>
              <w:t>деепр</w:t>
            </w:r>
            <w:proofErr w:type="gramStart"/>
            <w:r w:rsidRPr="002B1303">
              <w:rPr>
                <w:rFonts w:ascii="Times New Roman" w:eastAsia="Times New Roman" w:hAnsi="Times New Roman"/>
                <w:bCs/>
                <w:color w:val="1E23F6"/>
                <w:sz w:val="24"/>
                <w:szCs w:val="24"/>
                <w:lang w:eastAsia="ru-RU"/>
              </w:rPr>
              <w:t>и</w:t>
            </w:r>
            <w:proofErr w:type="spellEnd"/>
            <w:r w:rsidRPr="002B1303">
              <w:rPr>
                <w:rFonts w:ascii="Times New Roman" w:eastAsia="Times New Roman" w:hAnsi="Times New Roman"/>
                <w:bCs/>
                <w:color w:val="1E23F6"/>
                <w:sz w:val="24"/>
                <w:szCs w:val="24"/>
                <w:lang w:eastAsia="ru-RU"/>
              </w:rPr>
              <w:t>-</w:t>
            </w:r>
            <w:proofErr w:type="gramEnd"/>
            <w:r w:rsidRPr="002B1303">
              <w:rPr>
                <w:rFonts w:ascii="Times New Roman" w:eastAsia="Times New Roman" w:hAnsi="Times New Roman"/>
                <w:bCs/>
                <w:color w:val="1E23F6"/>
                <w:sz w:val="24"/>
                <w:szCs w:val="24"/>
                <w:lang w:eastAsia="ru-RU"/>
              </w:rPr>
              <w:t xml:space="preserve"> </w:t>
            </w:r>
            <w:proofErr w:type="spellStart"/>
            <w:r w:rsidRPr="002B1303">
              <w:rPr>
                <w:rFonts w:ascii="Times New Roman" w:eastAsia="Times New Roman" w:hAnsi="Times New Roman"/>
                <w:bCs/>
                <w:color w:val="1E23F6"/>
                <w:sz w:val="24"/>
                <w:szCs w:val="24"/>
                <w:lang w:eastAsia="ru-RU"/>
              </w:rPr>
              <w:t>частия</w:t>
            </w:r>
            <w:proofErr w:type="spellEnd"/>
            <w:r w:rsidRPr="002B1303">
              <w:rPr>
                <w:rFonts w:ascii="Times New Roman" w:eastAsia="Times New Roman" w:hAnsi="Times New Roman"/>
                <w:bCs/>
                <w:color w:val="1E23F6"/>
                <w:sz w:val="24"/>
                <w:szCs w:val="24"/>
                <w:lang w:eastAsia="ru-RU"/>
              </w:rPr>
              <w:t xml:space="preserve">  и наречия?</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3.Какова  синтаксическая р</w:t>
            </w:r>
            <w:r w:rsidR="0052537B">
              <w:rPr>
                <w:rFonts w:ascii="Times New Roman" w:eastAsia="Times New Roman" w:hAnsi="Times New Roman"/>
                <w:bCs/>
                <w:color w:val="1E23F6"/>
                <w:sz w:val="24"/>
                <w:szCs w:val="24"/>
                <w:lang w:eastAsia="ru-RU"/>
              </w:rPr>
              <w:t>оль деепричастия в предложении?</w:t>
            </w:r>
          </w:p>
        </w:tc>
        <w:tc>
          <w:tcPr>
            <w:tcW w:w="992" w:type="dxa"/>
            <w:tcBorders>
              <w:right w:val="single" w:sz="4" w:space="0" w:color="auto"/>
            </w:tcBorders>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п.26, упр.</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162</w:t>
            </w:r>
          </w:p>
        </w:tc>
        <w:tc>
          <w:tcPr>
            <w:tcW w:w="1701" w:type="dxa"/>
            <w:tcBorders>
              <w:left w:val="single" w:sz="4" w:space="0" w:color="auto"/>
            </w:tcBorders>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Составление теста «Третий лишний» по нахождению деепричастий и </w:t>
            </w:r>
            <w:proofErr w:type="spellStart"/>
            <w:r w:rsidRPr="002B1303">
              <w:rPr>
                <w:rFonts w:ascii="Times New Roman" w:eastAsia="Times New Roman" w:hAnsi="Times New Roman"/>
                <w:bCs/>
                <w:color w:val="1E23F6"/>
                <w:sz w:val="24"/>
                <w:szCs w:val="24"/>
                <w:lang w:eastAsia="ru-RU"/>
              </w:rPr>
              <w:t>определ</w:t>
            </w:r>
            <w:proofErr w:type="gramStart"/>
            <w:r w:rsidRPr="002B1303">
              <w:rPr>
                <w:rFonts w:ascii="Times New Roman" w:eastAsia="Times New Roman" w:hAnsi="Times New Roman"/>
                <w:bCs/>
                <w:color w:val="1E23F6"/>
                <w:sz w:val="24"/>
                <w:szCs w:val="24"/>
                <w:lang w:eastAsia="ru-RU"/>
              </w:rPr>
              <w:t>е</w:t>
            </w:r>
            <w:proofErr w:type="spellEnd"/>
            <w:r w:rsidRPr="002B1303">
              <w:rPr>
                <w:rFonts w:ascii="Times New Roman" w:eastAsia="Times New Roman" w:hAnsi="Times New Roman"/>
                <w:bCs/>
                <w:color w:val="1E23F6"/>
                <w:sz w:val="24"/>
                <w:szCs w:val="24"/>
                <w:lang w:eastAsia="ru-RU"/>
              </w:rPr>
              <w:t>-</w:t>
            </w:r>
            <w:proofErr w:type="gramEnd"/>
            <w:r w:rsidRPr="002B1303">
              <w:rPr>
                <w:rFonts w:ascii="Times New Roman" w:eastAsia="Times New Roman" w:hAnsi="Times New Roman"/>
                <w:bCs/>
                <w:color w:val="1E23F6"/>
                <w:sz w:val="24"/>
                <w:szCs w:val="24"/>
                <w:lang w:eastAsia="ru-RU"/>
              </w:rPr>
              <w:t xml:space="preserve"> </w:t>
            </w:r>
            <w:proofErr w:type="spellStart"/>
            <w:r w:rsidRPr="002B1303">
              <w:rPr>
                <w:rFonts w:ascii="Times New Roman" w:eastAsia="Times New Roman" w:hAnsi="Times New Roman"/>
                <w:bCs/>
                <w:color w:val="1E23F6"/>
                <w:sz w:val="24"/>
                <w:szCs w:val="24"/>
                <w:lang w:eastAsia="ru-RU"/>
              </w:rPr>
              <w:t>нию</w:t>
            </w:r>
            <w:proofErr w:type="spellEnd"/>
            <w:r w:rsidRPr="002B1303">
              <w:rPr>
                <w:rFonts w:ascii="Times New Roman" w:eastAsia="Times New Roman" w:hAnsi="Times New Roman"/>
                <w:bCs/>
                <w:color w:val="1E23F6"/>
                <w:sz w:val="24"/>
                <w:szCs w:val="24"/>
                <w:lang w:eastAsia="ru-RU"/>
              </w:rPr>
              <w:t xml:space="preserve"> их морфо    логических признаков.</w:t>
            </w:r>
          </w:p>
        </w:tc>
        <w:tc>
          <w:tcPr>
            <w:tcW w:w="851" w:type="dxa"/>
            <w:tcBorders>
              <w:righ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5</w:t>
            </w:r>
          </w:p>
        </w:tc>
        <w:tc>
          <w:tcPr>
            <w:tcW w:w="708" w:type="dxa"/>
            <w:tcBorders>
              <w:lef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5</w:t>
            </w:r>
          </w:p>
        </w:tc>
      </w:tr>
      <w:tr w:rsidR="002B1303" w:rsidRPr="002B1303" w:rsidTr="00F06F73">
        <w:tc>
          <w:tcPr>
            <w:tcW w:w="534" w:type="dxa"/>
          </w:tcPr>
          <w:p w:rsidR="00F06F73" w:rsidRPr="002B1303" w:rsidRDefault="00F06F73" w:rsidP="00F06F73">
            <w:pPr>
              <w:spacing w:after="0" w:line="360" w:lineRule="auto"/>
              <w:jc w:val="center"/>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3.</w:t>
            </w:r>
          </w:p>
        </w:tc>
        <w:tc>
          <w:tcPr>
            <w:tcW w:w="1984" w:type="dxa"/>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Деепричастный оборот. Запятые при </w:t>
            </w:r>
            <w:proofErr w:type="spellStart"/>
            <w:r w:rsidRPr="002B1303">
              <w:rPr>
                <w:rFonts w:ascii="Times New Roman" w:eastAsia="Times New Roman" w:hAnsi="Times New Roman"/>
                <w:bCs/>
                <w:color w:val="1E23F6"/>
                <w:sz w:val="24"/>
                <w:szCs w:val="24"/>
                <w:lang w:eastAsia="ru-RU"/>
              </w:rPr>
              <w:t>деепричас</w:t>
            </w:r>
            <w:proofErr w:type="gramStart"/>
            <w:r w:rsidRPr="002B1303">
              <w:rPr>
                <w:rFonts w:ascii="Times New Roman" w:eastAsia="Times New Roman" w:hAnsi="Times New Roman"/>
                <w:bCs/>
                <w:color w:val="1E23F6"/>
                <w:sz w:val="24"/>
                <w:szCs w:val="24"/>
                <w:lang w:eastAsia="ru-RU"/>
              </w:rPr>
              <w:t>т</w:t>
            </w:r>
            <w:proofErr w:type="spellEnd"/>
            <w:r w:rsidRPr="002B1303">
              <w:rPr>
                <w:rFonts w:ascii="Times New Roman" w:eastAsia="Times New Roman" w:hAnsi="Times New Roman"/>
                <w:bCs/>
                <w:color w:val="1E23F6"/>
                <w:sz w:val="24"/>
                <w:szCs w:val="24"/>
                <w:lang w:eastAsia="ru-RU"/>
              </w:rPr>
              <w:t>-</w:t>
            </w:r>
            <w:proofErr w:type="gramEnd"/>
            <w:r w:rsidRPr="002B1303">
              <w:rPr>
                <w:rFonts w:ascii="Times New Roman" w:eastAsia="Times New Roman" w:hAnsi="Times New Roman"/>
                <w:bCs/>
                <w:color w:val="1E23F6"/>
                <w:sz w:val="24"/>
                <w:szCs w:val="24"/>
                <w:lang w:eastAsia="ru-RU"/>
              </w:rPr>
              <w:t xml:space="preserve"> ном обороте.</w:t>
            </w:r>
          </w:p>
        </w:tc>
        <w:tc>
          <w:tcPr>
            <w:tcW w:w="2977" w:type="dxa"/>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1.Найдите деепричастие в предложении.</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 2.К какому глаголу-сказу-</w:t>
            </w:r>
            <w:proofErr w:type="spellStart"/>
            <w:r w:rsidRPr="002B1303">
              <w:rPr>
                <w:rFonts w:ascii="Times New Roman" w:eastAsia="Times New Roman" w:hAnsi="Times New Roman"/>
                <w:bCs/>
                <w:color w:val="1E23F6"/>
                <w:sz w:val="24"/>
                <w:szCs w:val="24"/>
                <w:lang w:eastAsia="ru-RU"/>
              </w:rPr>
              <w:t>мому</w:t>
            </w:r>
            <w:proofErr w:type="spellEnd"/>
            <w:r w:rsidRPr="002B1303">
              <w:rPr>
                <w:rFonts w:ascii="Times New Roman" w:eastAsia="Times New Roman" w:hAnsi="Times New Roman"/>
                <w:bCs/>
                <w:color w:val="1E23F6"/>
                <w:sz w:val="24"/>
                <w:szCs w:val="24"/>
                <w:lang w:eastAsia="ru-RU"/>
              </w:rPr>
              <w:t xml:space="preserve"> относится </w:t>
            </w:r>
            <w:proofErr w:type="spellStart"/>
            <w:r w:rsidRPr="002B1303">
              <w:rPr>
                <w:rFonts w:ascii="Times New Roman" w:eastAsia="Times New Roman" w:hAnsi="Times New Roman"/>
                <w:bCs/>
                <w:color w:val="1E23F6"/>
                <w:sz w:val="24"/>
                <w:szCs w:val="24"/>
                <w:lang w:eastAsia="ru-RU"/>
              </w:rPr>
              <w:t>деепри</w:t>
            </w:r>
            <w:proofErr w:type="spellEnd"/>
            <w:r w:rsidRPr="002B1303">
              <w:rPr>
                <w:rFonts w:ascii="Times New Roman" w:eastAsia="Times New Roman" w:hAnsi="Times New Roman"/>
                <w:bCs/>
                <w:color w:val="1E23F6"/>
                <w:sz w:val="24"/>
                <w:szCs w:val="24"/>
                <w:lang w:eastAsia="ru-RU"/>
              </w:rPr>
              <w:t>-</w:t>
            </w:r>
          </w:p>
          <w:p w:rsidR="00F06F73" w:rsidRPr="002B1303" w:rsidRDefault="00F06F73" w:rsidP="0052537B">
            <w:pPr>
              <w:spacing w:after="0"/>
              <w:rPr>
                <w:rFonts w:ascii="Times New Roman" w:eastAsia="Times New Roman" w:hAnsi="Times New Roman"/>
                <w:bCs/>
                <w:color w:val="1E23F6"/>
                <w:sz w:val="24"/>
                <w:szCs w:val="24"/>
                <w:lang w:eastAsia="ru-RU"/>
              </w:rPr>
            </w:pPr>
            <w:proofErr w:type="spellStart"/>
            <w:r w:rsidRPr="002B1303">
              <w:rPr>
                <w:rFonts w:ascii="Times New Roman" w:eastAsia="Times New Roman" w:hAnsi="Times New Roman"/>
                <w:bCs/>
                <w:color w:val="1E23F6"/>
                <w:sz w:val="24"/>
                <w:szCs w:val="24"/>
                <w:lang w:eastAsia="ru-RU"/>
              </w:rPr>
              <w:t>частие</w:t>
            </w:r>
            <w:proofErr w:type="spellEnd"/>
            <w:r w:rsidRPr="002B1303">
              <w:rPr>
                <w:rFonts w:ascii="Times New Roman" w:eastAsia="Times New Roman" w:hAnsi="Times New Roman"/>
                <w:bCs/>
                <w:color w:val="1E23F6"/>
                <w:sz w:val="24"/>
                <w:szCs w:val="24"/>
                <w:lang w:eastAsia="ru-RU"/>
              </w:rPr>
              <w:t>?</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2.Есть ли у деепричастия зависимые слова?</w:t>
            </w:r>
          </w:p>
          <w:p w:rsidR="00F06F73" w:rsidRPr="002B1303" w:rsidRDefault="0052537B" w:rsidP="0052537B">
            <w:pPr>
              <w:spacing w:after="0"/>
              <w:rPr>
                <w:rFonts w:ascii="Times New Roman" w:eastAsia="Times New Roman" w:hAnsi="Times New Roman"/>
                <w:bCs/>
                <w:color w:val="1E23F6"/>
                <w:sz w:val="24"/>
                <w:szCs w:val="24"/>
                <w:lang w:eastAsia="ru-RU"/>
              </w:rPr>
            </w:pPr>
            <w:r>
              <w:rPr>
                <w:rFonts w:ascii="Times New Roman" w:eastAsia="Times New Roman" w:hAnsi="Times New Roman"/>
                <w:bCs/>
                <w:color w:val="1E23F6"/>
                <w:sz w:val="24"/>
                <w:szCs w:val="24"/>
                <w:lang w:eastAsia="ru-RU"/>
              </w:rPr>
              <w:lastRenderedPageBreak/>
              <w:t xml:space="preserve">3.Как на письме </w:t>
            </w:r>
            <w:proofErr w:type="spellStart"/>
            <w:r>
              <w:rPr>
                <w:rFonts w:ascii="Times New Roman" w:eastAsia="Times New Roman" w:hAnsi="Times New Roman"/>
                <w:bCs/>
                <w:color w:val="1E23F6"/>
                <w:sz w:val="24"/>
                <w:szCs w:val="24"/>
                <w:lang w:eastAsia="ru-RU"/>
              </w:rPr>
              <w:t>выдел</w:t>
            </w:r>
            <w:proofErr w:type="gramStart"/>
            <w:r>
              <w:rPr>
                <w:rFonts w:ascii="Times New Roman" w:eastAsia="Times New Roman" w:hAnsi="Times New Roman"/>
                <w:bCs/>
                <w:color w:val="1E23F6"/>
                <w:sz w:val="24"/>
                <w:szCs w:val="24"/>
                <w:lang w:eastAsia="ru-RU"/>
              </w:rPr>
              <w:t>я</w:t>
            </w:r>
            <w:proofErr w:type="spellEnd"/>
            <w:r>
              <w:rPr>
                <w:rFonts w:ascii="Times New Roman" w:eastAsia="Times New Roman" w:hAnsi="Times New Roman"/>
                <w:bCs/>
                <w:color w:val="1E23F6"/>
                <w:sz w:val="24"/>
                <w:szCs w:val="24"/>
                <w:lang w:eastAsia="ru-RU"/>
              </w:rPr>
              <w:t>-</w:t>
            </w:r>
            <w:proofErr w:type="gramEnd"/>
            <w:r>
              <w:rPr>
                <w:rFonts w:ascii="Times New Roman" w:eastAsia="Times New Roman" w:hAnsi="Times New Roman"/>
                <w:bCs/>
                <w:color w:val="1E23F6"/>
                <w:sz w:val="24"/>
                <w:szCs w:val="24"/>
                <w:lang w:eastAsia="ru-RU"/>
              </w:rPr>
              <w:t xml:space="preserve"> </w:t>
            </w:r>
            <w:proofErr w:type="spellStart"/>
            <w:r>
              <w:rPr>
                <w:rFonts w:ascii="Times New Roman" w:eastAsia="Times New Roman" w:hAnsi="Times New Roman"/>
                <w:bCs/>
                <w:color w:val="1E23F6"/>
                <w:sz w:val="24"/>
                <w:szCs w:val="24"/>
                <w:lang w:eastAsia="ru-RU"/>
              </w:rPr>
              <w:t>ется</w:t>
            </w:r>
            <w:proofErr w:type="spellEnd"/>
            <w:r>
              <w:rPr>
                <w:rFonts w:ascii="Times New Roman" w:eastAsia="Times New Roman" w:hAnsi="Times New Roman"/>
                <w:bCs/>
                <w:color w:val="1E23F6"/>
                <w:sz w:val="24"/>
                <w:szCs w:val="24"/>
                <w:lang w:eastAsia="ru-RU"/>
              </w:rPr>
              <w:t xml:space="preserve"> </w:t>
            </w:r>
            <w:r w:rsidR="00F06F73" w:rsidRPr="002B1303">
              <w:rPr>
                <w:rFonts w:ascii="Times New Roman" w:eastAsia="Times New Roman" w:hAnsi="Times New Roman"/>
                <w:bCs/>
                <w:color w:val="1E23F6"/>
                <w:sz w:val="24"/>
                <w:szCs w:val="24"/>
                <w:lang w:eastAsia="ru-RU"/>
              </w:rPr>
              <w:t>деепричастный оборот?</w:t>
            </w:r>
          </w:p>
        </w:tc>
        <w:tc>
          <w:tcPr>
            <w:tcW w:w="992" w:type="dxa"/>
            <w:tcBorders>
              <w:right w:val="single" w:sz="4" w:space="0" w:color="auto"/>
            </w:tcBorders>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lastRenderedPageBreak/>
              <w:t>п.27,</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упр.</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164, </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упр.</w:t>
            </w:r>
          </w:p>
          <w:p w:rsidR="00F06F73" w:rsidRPr="002B1303" w:rsidRDefault="00924587"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165 </w:t>
            </w:r>
          </w:p>
        </w:tc>
        <w:tc>
          <w:tcPr>
            <w:tcW w:w="1701" w:type="dxa"/>
            <w:tcBorders>
              <w:left w:val="single" w:sz="4" w:space="0" w:color="auto"/>
            </w:tcBorders>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Упр. 167.</w:t>
            </w:r>
          </w:p>
          <w:p w:rsidR="00F06F73" w:rsidRPr="002B1303" w:rsidRDefault="00924587" w:rsidP="0052537B">
            <w:pPr>
              <w:spacing w:after="0"/>
              <w:rPr>
                <w:rFonts w:ascii="Times New Roman" w:eastAsia="Times New Roman" w:hAnsi="Times New Roman"/>
                <w:bCs/>
                <w:color w:val="1E23F6"/>
                <w:sz w:val="24"/>
                <w:szCs w:val="24"/>
                <w:lang w:eastAsia="ru-RU"/>
              </w:rPr>
            </w:pPr>
            <w:proofErr w:type="spellStart"/>
            <w:r w:rsidRPr="002B1303">
              <w:rPr>
                <w:rFonts w:ascii="Times New Roman" w:eastAsia="Times New Roman" w:hAnsi="Times New Roman"/>
                <w:bCs/>
                <w:color w:val="1E23F6"/>
                <w:sz w:val="24"/>
                <w:szCs w:val="24"/>
                <w:lang w:eastAsia="ru-RU"/>
              </w:rPr>
              <w:t>Пунктуацио</w:t>
            </w:r>
            <w:proofErr w:type="gramStart"/>
            <w:r w:rsidRPr="002B1303">
              <w:rPr>
                <w:rFonts w:ascii="Times New Roman" w:eastAsia="Times New Roman" w:hAnsi="Times New Roman"/>
                <w:bCs/>
                <w:color w:val="1E23F6"/>
                <w:sz w:val="24"/>
                <w:szCs w:val="24"/>
                <w:lang w:eastAsia="ru-RU"/>
              </w:rPr>
              <w:t>н</w:t>
            </w:r>
            <w:proofErr w:type="spellEnd"/>
            <w:r w:rsidRPr="002B1303">
              <w:rPr>
                <w:rFonts w:ascii="Times New Roman" w:eastAsia="Times New Roman" w:hAnsi="Times New Roman"/>
                <w:bCs/>
                <w:color w:val="1E23F6"/>
                <w:sz w:val="24"/>
                <w:szCs w:val="24"/>
                <w:lang w:eastAsia="ru-RU"/>
              </w:rPr>
              <w:t>-</w:t>
            </w:r>
            <w:proofErr w:type="gramEnd"/>
            <w:r w:rsidRPr="002B1303">
              <w:rPr>
                <w:rFonts w:ascii="Times New Roman" w:eastAsia="Times New Roman" w:hAnsi="Times New Roman"/>
                <w:bCs/>
                <w:color w:val="1E23F6"/>
                <w:sz w:val="24"/>
                <w:szCs w:val="24"/>
                <w:lang w:eastAsia="ru-RU"/>
              </w:rPr>
              <w:t xml:space="preserve"> </w:t>
            </w:r>
            <w:proofErr w:type="spellStart"/>
            <w:r w:rsidRPr="002B1303">
              <w:rPr>
                <w:rFonts w:ascii="Times New Roman" w:eastAsia="Times New Roman" w:hAnsi="Times New Roman"/>
                <w:bCs/>
                <w:color w:val="1E23F6"/>
                <w:sz w:val="24"/>
                <w:szCs w:val="24"/>
                <w:lang w:eastAsia="ru-RU"/>
              </w:rPr>
              <w:t>ный</w:t>
            </w:r>
            <w:proofErr w:type="spellEnd"/>
            <w:r w:rsidRPr="002B1303">
              <w:rPr>
                <w:rFonts w:ascii="Times New Roman" w:eastAsia="Times New Roman" w:hAnsi="Times New Roman"/>
                <w:bCs/>
                <w:color w:val="1E23F6"/>
                <w:sz w:val="24"/>
                <w:szCs w:val="24"/>
                <w:lang w:eastAsia="ru-RU"/>
              </w:rPr>
              <w:t xml:space="preserve"> анализ текста.</w:t>
            </w:r>
          </w:p>
        </w:tc>
        <w:tc>
          <w:tcPr>
            <w:tcW w:w="851" w:type="dxa"/>
            <w:tcBorders>
              <w:righ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4</w:t>
            </w:r>
          </w:p>
        </w:tc>
        <w:tc>
          <w:tcPr>
            <w:tcW w:w="708" w:type="dxa"/>
            <w:tcBorders>
              <w:lef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4</w:t>
            </w:r>
          </w:p>
        </w:tc>
      </w:tr>
      <w:tr w:rsidR="002B1303" w:rsidRPr="002B1303" w:rsidTr="00F06F73">
        <w:tc>
          <w:tcPr>
            <w:tcW w:w="534" w:type="dxa"/>
          </w:tcPr>
          <w:p w:rsidR="00F06F73" w:rsidRPr="002B1303" w:rsidRDefault="00F06F73" w:rsidP="00F06F73">
            <w:pPr>
              <w:spacing w:after="0" w:line="360" w:lineRule="auto"/>
              <w:jc w:val="center"/>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lastRenderedPageBreak/>
              <w:t>4.</w:t>
            </w:r>
          </w:p>
        </w:tc>
        <w:tc>
          <w:tcPr>
            <w:tcW w:w="1984" w:type="dxa"/>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Раздельное </w:t>
            </w:r>
            <w:proofErr w:type="spellStart"/>
            <w:r w:rsidRPr="002B1303">
              <w:rPr>
                <w:rFonts w:ascii="Times New Roman" w:eastAsia="Times New Roman" w:hAnsi="Times New Roman"/>
                <w:bCs/>
                <w:color w:val="1E23F6"/>
                <w:sz w:val="24"/>
                <w:szCs w:val="24"/>
                <w:lang w:eastAsia="ru-RU"/>
              </w:rPr>
              <w:t>напи</w:t>
            </w:r>
            <w:proofErr w:type="spellEnd"/>
          </w:p>
          <w:p w:rsidR="00F06F73" w:rsidRPr="002B1303" w:rsidRDefault="00F06F73" w:rsidP="0052537B">
            <w:pPr>
              <w:spacing w:after="0"/>
              <w:rPr>
                <w:rFonts w:ascii="Times New Roman" w:eastAsia="Times New Roman" w:hAnsi="Times New Roman"/>
                <w:bCs/>
                <w:color w:val="1E23F6"/>
                <w:sz w:val="24"/>
                <w:szCs w:val="24"/>
                <w:lang w:eastAsia="ru-RU"/>
              </w:rPr>
            </w:pPr>
            <w:proofErr w:type="spellStart"/>
            <w:r w:rsidRPr="002B1303">
              <w:rPr>
                <w:rFonts w:ascii="Times New Roman" w:eastAsia="Times New Roman" w:hAnsi="Times New Roman"/>
                <w:bCs/>
                <w:color w:val="1E23F6"/>
                <w:sz w:val="24"/>
                <w:szCs w:val="24"/>
                <w:lang w:eastAsia="ru-RU"/>
              </w:rPr>
              <w:t>сание</w:t>
            </w:r>
            <w:proofErr w:type="spellEnd"/>
            <w:r w:rsidRPr="002B1303">
              <w:rPr>
                <w:rFonts w:ascii="Times New Roman" w:eastAsia="Times New Roman" w:hAnsi="Times New Roman"/>
                <w:bCs/>
                <w:color w:val="1E23F6"/>
                <w:sz w:val="24"/>
                <w:szCs w:val="24"/>
                <w:lang w:eastAsia="ru-RU"/>
              </w:rPr>
              <w:t xml:space="preserve">  не с деепричастиями.</w:t>
            </w:r>
          </w:p>
        </w:tc>
        <w:tc>
          <w:tcPr>
            <w:tcW w:w="2977" w:type="dxa"/>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1Как пишется не с глаголами, причастиями?  </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2. Как пишется не с </w:t>
            </w:r>
            <w:proofErr w:type="spellStart"/>
            <w:r w:rsidRPr="002B1303">
              <w:rPr>
                <w:rFonts w:ascii="Times New Roman" w:eastAsia="Times New Roman" w:hAnsi="Times New Roman"/>
                <w:bCs/>
                <w:color w:val="1E23F6"/>
                <w:sz w:val="24"/>
                <w:szCs w:val="24"/>
                <w:lang w:eastAsia="ru-RU"/>
              </w:rPr>
              <w:t>дее</w:t>
            </w:r>
            <w:proofErr w:type="spellEnd"/>
            <w:r w:rsidRPr="002B1303">
              <w:rPr>
                <w:rFonts w:ascii="Times New Roman" w:eastAsia="Times New Roman" w:hAnsi="Times New Roman"/>
                <w:bCs/>
                <w:color w:val="1E23F6"/>
                <w:sz w:val="24"/>
                <w:szCs w:val="24"/>
                <w:lang w:eastAsia="ru-RU"/>
              </w:rPr>
              <w:t>-</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причастиями? </w:t>
            </w:r>
          </w:p>
        </w:tc>
        <w:tc>
          <w:tcPr>
            <w:tcW w:w="992" w:type="dxa"/>
            <w:tcBorders>
              <w:right w:val="single" w:sz="4" w:space="0" w:color="auto"/>
            </w:tcBorders>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п.28,</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Упр. 170, 171.</w:t>
            </w:r>
          </w:p>
        </w:tc>
        <w:tc>
          <w:tcPr>
            <w:tcW w:w="1701" w:type="dxa"/>
            <w:tcBorders>
              <w:left w:val="single" w:sz="4" w:space="0" w:color="auto"/>
            </w:tcBorders>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Упр.172. </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Диктант с </w:t>
            </w:r>
            <w:proofErr w:type="spellStart"/>
            <w:r w:rsidRPr="002B1303">
              <w:rPr>
                <w:rFonts w:ascii="Times New Roman" w:eastAsia="Times New Roman" w:hAnsi="Times New Roman"/>
                <w:bCs/>
                <w:color w:val="1E23F6"/>
                <w:sz w:val="24"/>
                <w:szCs w:val="24"/>
                <w:lang w:eastAsia="ru-RU"/>
              </w:rPr>
              <w:t>самопровер</w:t>
            </w:r>
            <w:proofErr w:type="spellEnd"/>
            <w:r w:rsidRPr="002B1303">
              <w:rPr>
                <w:rFonts w:ascii="Times New Roman" w:eastAsia="Times New Roman" w:hAnsi="Times New Roman"/>
                <w:bCs/>
                <w:color w:val="1E23F6"/>
                <w:sz w:val="24"/>
                <w:szCs w:val="24"/>
                <w:lang w:eastAsia="ru-RU"/>
              </w:rPr>
              <w:t>-</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кой</w:t>
            </w:r>
          </w:p>
        </w:tc>
        <w:tc>
          <w:tcPr>
            <w:tcW w:w="851" w:type="dxa"/>
            <w:tcBorders>
              <w:righ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5</w:t>
            </w:r>
          </w:p>
        </w:tc>
        <w:tc>
          <w:tcPr>
            <w:tcW w:w="708" w:type="dxa"/>
            <w:tcBorders>
              <w:lef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4</w:t>
            </w:r>
          </w:p>
        </w:tc>
      </w:tr>
      <w:tr w:rsidR="002B1303" w:rsidRPr="002B1303" w:rsidTr="00F06F73">
        <w:tc>
          <w:tcPr>
            <w:tcW w:w="534" w:type="dxa"/>
          </w:tcPr>
          <w:p w:rsidR="00F06F73" w:rsidRPr="002B1303" w:rsidRDefault="00F06F73" w:rsidP="00F06F73">
            <w:pPr>
              <w:spacing w:after="0" w:line="360" w:lineRule="auto"/>
              <w:jc w:val="center"/>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5.</w:t>
            </w:r>
          </w:p>
        </w:tc>
        <w:tc>
          <w:tcPr>
            <w:tcW w:w="1984" w:type="dxa"/>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Деепричастия</w:t>
            </w:r>
          </w:p>
          <w:p w:rsidR="00F06F73" w:rsidRPr="002B1303" w:rsidRDefault="00F06F73" w:rsidP="0052537B">
            <w:pPr>
              <w:spacing w:after="0"/>
              <w:rPr>
                <w:rFonts w:ascii="Times New Roman" w:eastAsia="Times New Roman" w:hAnsi="Times New Roman"/>
                <w:bCs/>
                <w:color w:val="1E23F6"/>
                <w:sz w:val="24"/>
                <w:szCs w:val="24"/>
                <w:lang w:eastAsia="ru-RU"/>
              </w:rPr>
            </w:pPr>
            <w:proofErr w:type="spellStart"/>
            <w:r w:rsidRPr="002B1303">
              <w:rPr>
                <w:rFonts w:ascii="Times New Roman" w:eastAsia="Times New Roman" w:hAnsi="Times New Roman"/>
                <w:bCs/>
                <w:color w:val="1E23F6"/>
                <w:sz w:val="24"/>
                <w:szCs w:val="24"/>
                <w:lang w:eastAsia="ru-RU"/>
              </w:rPr>
              <w:t>несовершенноговида</w:t>
            </w:r>
            <w:proofErr w:type="spellEnd"/>
          </w:p>
        </w:tc>
        <w:tc>
          <w:tcPr>
            <w:tcW w:w="2977" w:type="dxa"/>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1. От какого глагола образовано деепричастие?</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2.Назовите постоянные признаки глагола?</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3.Какие из глагольных признаков есть у деепричастия?</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4.Какого вида глагол? </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5. Какого вида деепричастие?</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6.Образуйте деепричастия несовершенного вида</w:t>
            </w:r>
          </w:p>
        </w:tc>
        <w:tc>
          <w:tcPr>
            <w:tcW w:w="992" w:type="dxa"/>
            <w:tcBorders>
              <w:right w:val="single" w:sz="4" w:space="0" w:color="auto"/>
            </w:tcBorders>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п.29,</w:t>
            </w:r>
          </w:p>
          <w:p w:rsidR="00F06F73" w:rsidRPr="002B1303" w:rsidRDefault="00F06F73" w:rsidP="0052537B">
            <w:pPr>
              <w:spacing w:after="0"/>
              <w:rPr>
                <w:rFonts w:ascii="Times New Roman" w:eastAsia="Times New Roman" w:hAnsi="Times New Roman"/>
                <w:bCs/>
                <w:color w:val="1E23F6"/>
                <w:sz w:val="24"/>
                <w:szCs w:val="24"/>
                <w:lang w:eastAsia="ru-RU"/>
              </w:rPr>
            </w:pPr>
            <w:proofErr w:type="spellStart"/>
            <w:r w:rsidRPr="002B1303">
              <w:rPr>
                <w:rFonts w:ascii="Times New Roman" w:eastAsia="Times New Roman" w:hAnsi="Times New Roman"/>
                <w:bCs/>
                <w:color w:val="1E23F6"/>
                <w:sz w:val="24"/>
                <w:szCs w:val="24"/>
                <w:lang w:eastAsia="ru-RU"/>
              </w:rPr>
              <w:t>табли</w:t>
            </w:r>
            <w:proofErr w:type="spellEnd"/>
            <w:r w:rsidRPr="002B1303">
              <w:rPr>
                <w:rFonts w:ascii="Times New Roman" w:eastAsia="Times New Roman" w:hAnsi="Times New Roman"/>
                <w:bCs/>
                <w:color w:val="1E23F6"/>
                <w:sz w:val="24"/>
                <w:szCs w:val="24"/>
                <w:lang w:eastAsia="ru-RU"/>
              </w:rPr>
              <w:t>-</w:t>
            </w:r>
          </w:p>
          <w:p w:rsidR="00F06F73" w:rsidRPr="002B1303" w:rsidRDefault="00F06F73" w:rsidP="0052537B">
            <w:pPr>
              <w:spacing w:after="0"/>
              <w:rPr>
                <w:rFonts w:ascii="Times New Roman" w:eastAsia="Times New Roman" w:hAnsi="Times New Roman"/>
                <w:bCs/>
                <w:color w:val="1E23F6"/>
                <w:sz w:val="24"/>
                <w:szCs w:val="24"/>
                <w:lang w:eastAsia="ru-RU"/>
              </w:rPr>
            </w:pPr>
            <w:proofErr w:type="spellStart"/>
            <w:r w:rsidRPr="002B1303">
              <w:rPr>
                <w:rFonts w:ascii="Times New Roman" w:eastAsia="Times New Roman" w:hAnsi="Times New Roman"/>
                <w:bCs/>
                <w:color w:val="1E23F6"/>
                <w:sz w:val="24"/>
                <w:szCs w:val="24"/>
                <w:lang w:eastAsia="ru-RU"/>
              </w:rPr>
              <w:t>ца</w:t>
            </w:r>
            <w:proofErr w:type="spellEnd"/>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стр.82.</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Упр.</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175, </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176.</w:t>
            </w:r>
          </w:p>
        </w:tc>
        <w:tc>
          <w:tcPr>
            <w:tcW w:w="1701" w:type="dxa"/>
            <w:tcBorders>
              <w:left w:val="single" w:sz="4" w:space="0" w:color="auto"/>
            </w:tcBorders>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 Выборочный диктант.</w:t>
            </w:r>
          </w:p>
        </w:tc>
        <w:tc>
          <w:tcPr>
            <w:tcW w:w="851" w:type="dxa"/>
            <w:tcBorders>
              <w:righ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5</w:t>
            </w:r>
          </w:p>
        </w:tc>
        <w:tc>
          <w:tcPr>
            <w:tcW w:w="708" w:type="dxa"/>
            <w:tcBorders>
              <w:lef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5</w:t>
            </w:r>
          </w:p>
        </w:tc>
      </w:tr>
      <w:tr w:rsidR="002B1303" w:rsidRPr="002B1303" w:rsidTr="00F06F73">
        <w:tc>
          <w:tcPr>
            <w:tcW w:w="534" w:type="dxa"/>
          </w:tcPr>
          <w:p w:rsidR="00F06F73" w:rsidRPr="002B1303" w:rsidRDefault="00F06F73" w:rsidP="00F06F73">
            <w:pPr>
              <w:spacing w:after="0" w:line="360" w:lineRule="auto"/>
              <w:jc w:val="center"/>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6.</w:t>
            </w:r>
          </w:p>
        </w:tc>
        <w:tc>
          <w:tcPr>
            <w:tcW w:w="1984" w:type="dxa"/>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Деепричастия</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совершенного</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вида.</w:t>
            </w:r>
          </w:p>
        </w:tc>
        <w:tc>
          <w:tcPr>
            <w:tcW w:w="2977" w:type="dxa"/>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1.Укажите </w:t>
            </w:r>
            <w:proofErr w:type="spellStart"/>
            <w:r w:rsidRPr="002B1303">
              <w:rPr>
                <w:rFonts w:ascii="Times New Roman" w:eastAsia="Times New Roman" w:hAnsi="Times New Roman"/>
                <w:bCs/>
                <w:color w:val="1E23F6"/>
                <w:sz w:val="24"/>
                <w:szCs w:val="24"/>
                <w:lang w:eastAsia="ru-RU"/>
              </w:rPr>
              <w:t>формообраз</w:t>
            </w:r>
            <w:proofErr w:type="gramStart"/>
            <w:r w:rsidRPr="002B1303">
              <w:rPr>
                <w:rFonts w:ascii="Times New Roman" w:eastAsia="Times New Roman" w:hAnsi="Times New Roman"/>
                <w:bCs/>
                <w:color w:val="1E23F6"/>
                <w:sz w:val="24"/>
                <w:szCs w:val="24"/>
                <w:lang w:eastAsia="ru-RU"/>
              </w:rPr>
              <w:t>у</w:t>
            </w:r>
            <w:proofErr w:type="spellEnd"/>
            <w:r w:rsidRPr="002B1303">
              <w:rPr>
                <w:rFonts w:ascii="Times New Roman" w:eastAsia="Times New Roman" w:hAnsi="Times New Roman"/>
                <w:bCs/>
                <w:color w:val="1E23F6"/>
                <w:sz w:val="24"/>
                <w:szCs w:val="24"/>
                <w:lang w:eastAsia="ru-RU"/>
              </w:rPr>
              <w:t>-</w:t>
            </w:r>
            <w:proofErr w:type="gramEnd"/>
            <w:r w:rsidRPr="002B1303">
              <w:rPr>
                <w:rFonts w:ascii="Times New Roman" w:eastAsia="Times New Roman" w:hAnsi="Times New Roman"/>
                <w:bCs/>
                <w:color w:val="1E23F6"/>
                <w:sz w:val="24"/>
                <w:szCs w:val="24"/>
                <w:lang w:eastAsia="ru-RU"/>
              </w:rPr>
              <w:t xml:space="preserve"> </w:t>
            </w:r>
            <w:proofErr w:type="spellStart"/>
            <w:r w:rsidRPr="002B1303">
              <w:rPr>
                <w:rFonts w:ascii="Times New Roman" w:eastAsia="Times New Roman" w:hAnsi="Times New Roman"/>
                <w:bCs/>
                <w:color w:val="1E23F6"/>
                <w:sz w:val="24"/>
                <w:szCs w:val="24"/>
                <w:lang w:eastAsia="ru-RU"/>
              </w:rPr>
              <w:t>ющие</w:t>
            </w:r>
            <w:proofErr w:type="spellEnd"/>
            <w:r w:rsidRPr="002B1303">
              <w:rPr>
                <w:rFonts w:ascii="Times New Roman" w:eastAsia="Times New Roman" w:hAnsi="Times New Roman"/>
                <w:bCs/>
                <w:color w:val="1E23F6"/>
                <w:sz w:val="24"/>
                <w:szCs w:val="24"/>
                <w:lang w:eastAsia="ru-RU"/>
              </w:rPr>
              <w:t xml:space="preserve"> суффиксы </w:t>
            </w:r>
            <w:proofErr w:type="spellStart"/>
            <w:r w:rsidRPr="002B1303">
              <w:rPr>
                <w:rFonts w:ascii="Times New Roman" w:eastAsia="Times New Roman" w:hAnsi="Times New Roman"/>
                <w:bCs/>
                <w:color w:val="1E23F6"/>
                <w:sz w:val="24"/>
                <w:szCs w:val="24"/>
                <w:lang w:eastAsia="ru-RU"/>
              </w:rPr>
              <w:t>деепри</w:t>
            </w:r>
            <w:proofErr w:type="spellEnd"/>
            <w:r w:rsidRPr="002B1303">
              <w:rPr>
                <w:rFonts w:ascii="Times New Roman" w:eastAsia="Times New Roman" w:hAnsi="Times New Roman"/>
                <w:bCs/>
                <w:color w:val="1E23F6"/>
                <w:sz w:val="24"/>
                <w:szCs w:val="24"/>
                <w:lang w:eastAsia="ru-RU"/>
              </w:rPr>
              <w:t xml:space="preserve"> –</w:t>
            </w:r>
            <w:proofErr w:type="spellStart"/>
            <w:r w:rsidRPr="002B1303">
              <w:rPr>
                <w:rFonts w:ascii="Times New Roman" w:eastAsia="Times New Roman" w:hAnsi="Times New Roman"/>
                <w:bCs/>
                <w:color w:val="1E23F6"/>
                <w:sz w:val="24"/>
                <w:szCs w:val="24"/>
                <w:lang w:eastAsia="ru-RU"/>
              </w:rPr>
              <w:t>частий</w:t>
            </w:r>
            <w:proofErr w:type="spellEnd"/>
            <w:r w:rsidRPr="002B1303">
              <w:rPr>
                <w:rFonts w:ascii="Times New Roman" w:eastAsia="Times New Roman" w:hAnsi="Times New Roman"/>
                <w:bCs/>
                <w:color w:val="1E23F6"/>
                <w:sz w:val="24"/>
                <w:szCs w:val="24"/>
                <w:lang w:eastAsia="ru-RU"/>
              </w:rPr>
              <w:t xml:space="preserve"> несовершенного вида?</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2.Допишите к </w:t>
            </w:r>
            <w:proofErr w:type="spellStart"/>
            <w:r w:rsidRPr="002B1303">
              <w:rPr>
                <w:rFonts w:ascii="Times New Roman" w:eastAsia="Times New Roman" w:hAnsi="Times New Roman"/>
                <w:bCs/>
                <w:color w:val="1E23F6"/>
                <w:sz w:val="24"/>
                <w:szCs w:val="24"/>
                <w:lang w:eastAsia="ru-RU"/>
              </w:rPr>
              <w:t>дееприча</w:t>
            </w:r>
            <w:proofErr w:type="gramStart"/>
            <w:r w:rsidRPr="002B1303">
              <w:rPr>
                <w:rFonts w:ascii="Times New Roman" w:eastAsia="Times New Roman" w:hAnsi="Times New Roman"/>
                <w:bCs/>
                <w:color w:val="1E23F6"/>
                <w:sz w:val="24"/>
                <w:szCs w:val="24"/>
                <w:lang w:eastAsia="ru-RU"/>
              </w:rPr>
              <w:t>с</w:t>
            </w:r>
            <w:proofErr w:type="spellEnd"/>
            <w:r w:rsidRPr="002B1303">
              <w:rPr>
                <w:rFonts w:ascii="Times New Roman" w:eastAsia="Times New Roman" w:hAnsi="Times New Roman"/>
                <w:bCs/>
                <w:color w:val="1E23F6"/>
                <w:sz w:val="24"/>
                <w:szCs w:val="24"/>
                <w:lang w:eastAsia="ru-RU"/>
              </w:rPr>
              <w:t>-</w:t>
            </w:r>
            <w:proofErr w:type="gramEnd"/>
            <w:r w:rsidRPr="002B1303">
              <w:rPr>
                <w:rFonts w:ascii="Times New Roman" w:eastAsia="Times New Roman" w:hAnsi="Times New Roman"/>
                <w:bCs/>
                <w:color w:val="1E23F6"/>
                <w:sz w:val="24"/>
                <w:szCs w:val="24"/>
                <w:lang w:eastAsia="ru-RU"/>
              </w:rPr>
              <w:t xml:space="preserve"> </w:t>
            </w:r>
            <w:proofErr w:type="spellStart"/>
            <w:r w:rsidRPr="002B1303">
              <w:rPr>
                <w:rFonts w:ascii="Times New Roman" w:eastAsia="Times New Roman" w:hAnsi="Times New Roman"/>
                <w:bCs/>
                <w:color w:val="1E23F6"/>
                <w:sz w:val="24"/>
                <w:szCs w:val="24"/>
                <w:lang w:eastAsia="ru-RU"/>
              </w:rPr>
              <w:t>тиям</w:t>
            </w:r>
            <w:proofErr w:type="spellEnd"/>
            <w:r w:rsidRPr="002B1303">
              <w:rPr>
                <w:rFonts w:ascii="Times New Roman" w:eastAsia="Times New Roman" w:hAnsi="Times New Roman"/>
                <w:bCs/>
                <w:color w:val="1E23F6"/>
                <w:sz w:val="24"/>
                <w:szCs w:val="24"/>
                <w:lang w:eastAsia="ru-RU"/>
              </w:rPr>
              <w:t xml:space="preserve"> совершенного вида </w:t>
            </w:r>
            <w:proofErr w:type="spellStart"/>
            <w:r w:rsidRPr="002B1303">
              <w:rPr>
                <w:rFonts w:ascii="Times New Roman" w:eastAsia="Times New Roman" w:hAnsi="Times New Roman"/>
                <w:bCs/>
                <w:color w:val="1E23F6"/>
                <w:sz w:val="24"/>
                <w:szCs w:val="24"/>
                <w:lang w:eastAsia="ru-RU"/>
              </w:rPr>
              <w:t>глаголы,от</w:t>
            </w:r>
            <w:proofErr w:type="spellEnd"/>
            <w:r w:rsidRPr="002B1303">
              <w:rPr>
                <w:rFonts w:ascii="Times New Roman" w:eastAsia="Times New Roman" w:hAnsi="Times New Roman"/>
                <w:bCs/>
                <w:color w:val="1E23F6"/>
                <w:sz w:val="24"/>
                <w:szCs w:val="24"/>
                <w:lang w:eastAsia="ru-RU"/>
              </w:rPr>
              <w:t xml:space="preserve"> которых они образованы?</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3.Выделите </w:t>
            </w:r>
            <w:proofErr w:type="spellStart"/>
            <w:r w:rsidRPr="002B1303">
              <w:rPr>
                <w:rFonts w:ascii="Times New Roman" w:eastAsia="Times New Roman" w:hAnsi="Times New Roman"/>
                <w:bCs/>
                <w:color w:val="1E23F6"/>
                <w:sz w:val="24"/>
                <w:szCs w:val="24"/>
                <w:lang w:eastAsia="ru-RU"/>
              </w:rPr>
              <w:t>формообр</w:t>
            </w:r>
            <w:proofErr w:type="gramStart"/>
            <w:r w:rsidRPr="002B1303">
              <w:rPr>
                <w:rFonts w:ascii="Times New Roman" w:eastAsia="Times New Roman" w:hAnsi="Times New Roman"/>
                <w:bCs/>
                <w:color w:val="1E23F6"/>
                <w:sz w:val="24"/>
                <w:szCs w:val="24"/>
                <w:lang w:eastAsia="ru-RU"/>
              </w:rPr>
              <w:t>а</w:t>
            </w:r>
            <w:proofErr w:type="spellEnd"/>
            <w:r w:rsidRPr="002B1303">
              <w:rPr>
                <w:rFonts w:ascii="Times New Roman" w:eastAsia="Times New Roman" w:hAnsi="Times New Roman"/>
                <w:bCs/>
                <w:color w:val="1E23F6"/>
                <w:sz w:val="24"/>
                <w:szCs w:val="24"/>
                <w:lang w:eastAsia="ru-RU"/>
              </w:rPr>
              <w:t>-</w:t>
            </w:r>
            <w:proofErr w:type="gramEnd"/>
            <w:r w:rsidRPr="002B1303">
              <w:rPr>
                <w:rFonts w:ascii="Times New Roman" w:eastAsia="Times New Roman" w:hAnsi="Times New Roman"/>
                <w:bCs/>
                <w:color w:val="1E23F6"/>
                <w:sz w:val="24"/>
                <w:szCs w:val="24"/>
                <w:lang w:eastAsia="ru-RU"/>
              </w:rPr>
              <w:t xml:space="preserve"> </w:t>
            </w:r>
            <w:proofErr w:type="spellStart"/>
            <w:r w:rsidRPr="002B1303">
              <w:rPr>
                <w:rFonts w:ascii="Times New Roman" w:eastAsia="Times New Roman" w:hAnsi="Times New Roman"/>
                <w:bCs/>
                <w:color w:val="1E23F6"/>
                <w:sz w:val="24"/>
                <w:szCs w:val="24"/>
                <w:lang w:eastAsia="ru-RU"/>
              </w:rPr>
              <w:t>зующие</w:t>
            </w:r>
            <w:proofErr w:type="spellEnd"/>
            <w:r w:rsidRPr="002B1303">
              <w:rPr>
                <w:rFonts w:ascii="Times New Roman" w:eastAsia="Times New Roman" w:hAnsi="Times New Roman"/>
                <w:bCs/>
                <w:color w:val="1E23F6"/>
                <w:sz w:val="24"/>
                <w:szCs w:val="24"/>
                <w:lang w:eastAsia="ru-RU"/>
              </w:rPr>
              <w:t xml:space="preserve"> суффиксы </w:t>
            </w:r>
            <w:proofErr w:type="spellStart"/>
            <w:r w:rsidRPr="002B1303">
              <w:rPr>
                <w:rFonts w:ascii="Times New Roman" w:eastAsia="Times New Roman" w:hAnsi="Times New Roman"/>
                <w:bCs/>
                <w:color w:val="1E23F6"/>
                <w:sz w:val="24"/>
                <w:szCs w:val="24"/>
                <w:lang w:eastAsia="ru-RU"/>
              </w:rPr>
              <w:t>деепри</w:t>
            </w:r>
            <w:proofErr w:type="spellEnd"/>
            <w:r w:rsidRPr="002B1303">
              <w:rPr>
                <w:rFonts w:ascii="Times New Roman" w:eastAsia="Times New Roman" w:hAnsi="Times New Roman"/>
                <w:bCs/>
                <w:color w:val="1E23F6"/>
                <w:sz w:val="24"/>
                <w:szCs w:val="24"/>
                <w:lang w:eastAsia="ru-RU"/>
              </w:rPr>
              <w:t xml:space="preserve"> </w:t>
            </w:r>
            <w:proofErr w:type="spellStart"/>
            <w:r w:rsidRPr="002B1303">
              <w:rPr>
                <w:rFonts w:ascii="Times New Roman" w:eastAsia="Times New Roman" w:hAnsi="Times New Roman"/>
                <w:bCs/>
                <w:color w:val="1E23F6"/>
                <w:sz w:val="24"/>
                <w:szCs w:val="24"/>
                <w:lang w:eastAsia="ru-RU"/>
              </w:rPr>
              <w:t>частий</w:t>
            </w:r>
            <w:proofErr w:type="spellEnd"/>
            <w:r w:rsidRPr="002B1303">
              <w:rPr>
                <w:rFonts w:ascii="Times New Roman" w:eastAsia="Times New Roman" w:hAnsi="Times New Roman"/>
                <w:bCs/>
                <w:color w:val="1E23F6"/>
                <w:sz w:val="24"/>
                <w:szCs w:val="24"/>
                <w:lang w:eastAsia="ru-RU"/>
              </w:rPr>
              <w:t xml:space="preserve"> совершенного </w:t>
            </w:r>
            <w:proofErr w:type="spellStart"/>
            <w:r w:rsidRPr="002B1303">
              <w:rPr>
                <w:rFonts w:ascii="Times New Roman" w:eastAsia="Times New Roman" w:hAnsi="Times New Roman"/>
                <w:bCs/>
                <w:color w:val="1E23F6"/>
                <w:sz w:val="24"/>
                <w:szCs w:val="24"/>
                <w:lang w:eastAsia="ru-RU"/>
              </w:rPr>
              <w:t>ви</w:t>
            </w:r>
            <w:proofErr w:type="spellEnd"/>
            <w:r w:rsidRPr="002B1303">
              <w:rPr>
                <w:rFonts w:ascii="Times New Roman" w:eastAsia="Times New Roman" w:hAnsi="Times New Roman"/>
                <w:bCs/>
                <w:color w:val="1E23F6"/>
                <w:sz w:val="24"/>
                <w:szCs w:val="24"/>
                <w:lang w:eastAsia="ru-RU"/>
              </w:rPr>
              <w:t>-</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да</w:t>
            </w:r>
            <w:proofErr w:type="gramStart"/>
            <w:r w:rsidRPr="002B1303">
              <w:rPr>
                <w:rFonts w:ascii="Times New Roman" w:eastAsia="Times New Roman" w:hAnsi="Times New Roman"/>
                <w:bCs/>
                <w:color w:val="1E23F6"/>
                <w:sz w:val="24"/>
                <w:szCs w:val="24"/>
                <w:lang w:eastAsia="ru-RU"/>
              </w:rPr>
              <w:t xml:space="preserve"> ?</w:t>
            </w:r>
            <w:proofErr w:type="gramEnd"/>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4.Сформулируйте правило образования </w:t>
            </w:r>
            <w:proofErr w:type="spellStart"/>
            <w:r w:rsidRPr="002B1303">
              <w:rPr>
                <w:rFonts w:ascii="Times New Roman" w:eastAsia="Times New Roman" w:hAnsi="Times New Roman"/>
                <w:bCs/>
                <w:color w:val="1E23F6"/>
                <w:sz w:val="24"/>
                <w:szCs w:val="24"/>
                <w:lang w:eastAsia="ru-RU"/>
              </w:rPr>
              <w:t>деепрчастий</w:t>
            </w:r>
            <w:proofErr w:type="spellEnd"/>
            <w:r w:rsidRPr="002B1303">
              <w:rPr>
                <w:rFonts w:ascii="Times New Roman" w:eastAsia="Times New Roman" w:hAnsi="Times New Roman"/>
                <w:bCs/>
                <w:color w:val="1E23F6"/>
                <w:sz w:val="24"/>
                <w:szCs w:val="24"/>
                <w:lang w:eastAsia="ru-RU"/>
              </w:rPr>
              <w:t xml:space="preserve"> совершенного вида.</w:t>
            </w:r>
          </w:p>
        </w:tc>
        <w:tc>
          <w:tcPr>
            <w:tcW w:w="992" w:type="dxa"/>
            <w:tcBorders>
              <w:right w:val="single" w:sz="4" w:space="0" w:color="auto"/>
            </w:tcBorders>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п.30,</w:t>
            </w:r>
          </w:p>
          <w:p w:rsidR="00F06F73" w:rsidRPr="002B1303" w:rsidRDefault="00F06F73" w:rsidP="0052537B">
            <w:pPr>
              <w:spacing w:after="0"/>
              <w:rPr>
                <w:rFonts w:ascii="Times New Roman" w:eastAsia="Times New Roman" w:hAnsi="Times New Roman"/>
                <w:bCs/>
                <w:color w:val="1E23F6"/>
                <w:sz w:val="24"/>
                <w:szCs w:val="24"/>
                <w:lang w:eastAsia="ru-RU"/>
              </w:rPr>
            </w:pPr>
            <w:proofErr w:type="spellStart"/>
            <w:r w:rsidRPr="002B1303">
              <w:rPr>
                <w:rFonts w:ascii="Times New Roman" w:eastAsia="Times New Roman" w:hAnsi="Times New Roman"/>
                <w:bCs/>
                <w:color w:val="1E23F6"/>
                <w:sz w:val="24"/>
                <w:szCs w:val="24"/>
                <w:lang w:eastAsia="ru-RU"/>
              </w:rPr>
              <w:t>табли</w:t>
            </w:r>
            <w:proofErr w:type="spellEnd"/>
            <w:r w:rsidRPr="002B1303">
              <w:rPr>
                <w:rFonts w:ascii="Times New Roman" w:eastAsia="Times New Roman" w:hAnsi="Times New Roman"/>
                <w:bCs/>
                <w:color w:val="1E23F6"/>
                <w:sz w:val="24"/>
                <w:szCs w:val="24"/>
                <w:lang w:eastAsia="ru-RU"/>
              </w:rPr>
              <w:t>-</w:t>
            </w:r>
          </w:p>
          <w:p w:rsidR="00F06F73" w:rsidRPr="002B1303" w:rsidRDefault="00F06F73" w:rsidP="0052537B">
            <w:pPr>
              <w:spacing w:after="0"/>
              <w:rPr>
                <w:rFonts w:ascii="Times New Roman" w:eastAsia="Times New Roman" w:hAnsi="Times New Roman"/>
                <w:bCs/>
                <w:color w:val="1E23F6"/>
                <w:sz w:val="24"/>
                <w:szCs w:val="24"/>
                <w:lang w:eastAsia="ru-RU"/>
              </w:rPr>
            </w:pPr>
            <w:proofErr w:type="spellStart"/>
            <w:r w:rsidRPr="002B1303">
              <w:rPr>
                <w:rFonts w:ascii="Times New Roman" w:eastAsia="Times New Roman" w:hAnsi="Times New Roman"/>
                <w:bCs/>
                <w:color w:val="1E23F6"/>
                <w:sz w:val="24"/>
                <w:szCs w:val="24"/>
                <w:lang w:eastAsia="ru-RU"/>
              </w:rPr>
              <w:t>ца</w:t>
            </w:r>
            <w:proofErr w:type="spellEnd"/>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стр.84.</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Упр.</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175, </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176.</w:t>
            </w:r>
          </w:p>
        </w:tc>
        <w:tc>
          <w:tcPr>
            <w:tcW w:w="1701" w:type="dxa"/>
            <w:tcBorders>
              <w:left w:val="single" w:sz="4" w:space="0" w:color="auto"/>
            </w:tcBorders>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Анализ предложений из текстов художествен-</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ной литер</w:t>
            </w:r>
            <w:proofErr w:type="gramStart"/>
            <w:r w:rsidRPr="002B1303">
              <w:rPr>
                <w:rFonts w:ascii="Times New Roman" w:eastAsia="Times New Roman" w:hAnsi="Times New Roman"/>
                <w:bCs/>
                <w:color w:val="1E23F6"/>
                <w:sz w:val="24"/>
                <w:szCs w:val="24"/>
                <w:lang w:eastAsia="ru-RU"/>
              </w:rPr>
              <w:t>а-</w:t>
            </w:r>
            <w:proofErr w:type="gramEnd"/>
            <w:r w:rsidRPr="002B1303">
              <w:rPr>
                <w:rFonts w:ascii="Times New Roman" w:eastAsia="Times New Roman" w:hAnsi="Times New Roman"/>
                <w:bCs/>
                <w:color w:val="1E23F6"/>
                <w:sz w:val="24"/>
                <w:szCs w:val="24"/>
                <w:lang w:eastAsia="ru-RU"/>
              </w:rPr>
              <w:t xml:space="preserve"> туры. </w:t>
            </w:r>
          </w:p>
        </w:tc>
        <w:tc>
          <w:tcPr>
            <w:tcW w:w="851" w:type="dxa"/>
            <w:tcBorders>
              <w:righ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5</w:t>
            </w:r>
          </w:p>
        </w:tc>
        <w:tc>
          <w:tcPr>
            <w:tcW w:w="708" w:type="dxa"/>
            <w:tcBorders>
              <w:lef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4</w:t>
            </w:r>
          </w:p>
        </w:tc>
      </w:tr>
      <w:tr w:rsidR="002B1303" w:rsidRPr="002B1303" w:rsidTr="00F06F73">
        <w:tc>
          <w:tcPr>
            <w:tcW w:w="534" w:type="dxa"/>
          </w:tcPr>
          <w:p w:rsidR="00F06F73" w:rsidRPr="002B1303" w:rsidRDefault="00F06F73" w:rsidP="00F06F73">
            <w:pPr>
              <w:spacing w:after="0" w:line="360" w:lineRule="auto"/>
              <w:jc w:val="center"/>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6.</w:t>
            </w:r>
          </w:p>
        </w:tc>
        <w:tc>
          <w:tcPr>
            <w:tcW w:w="1984" w:type="dxa"/>
          </w:tcPr>
          <w:p w:rsidR="00F06F73" w:rsidRPr="002B1303" w:rsidRDefault="00F06F73" w:rsidP="0052537B">
            <w:pPr>
              <w:spacing w:after="0"/>
              <w:rPr>
                <w:rFonts w:ascii="Times New Roman" w:eastAsia="Times New Roman" w:hAnsi="Times New Roman"/>
                <w:bCs/>
                <w:color w:val="1E23F6"/>
                <w:sz w:val="24"/>
                <w:szCs w:val="24"/>
                <w:lang w:eastAsia="ru-RU"/>
              </w:rPr>
            </w:pPr>
            <w:proofErr w:type="spellStart"/>
            <w:r w:rsidRPr="002B1303">
              <w:rPr>
                <w:rFonts w:ascii="Times New Roman" w:eastAsia="Times New Roman" w:hAnsi="Times New Roman"/>
                <w:bCs/>
                <w:color w:val="1E23F6"/>
                <w:sz w:val="24"/>
                <w:szCs w:val="24"/>
                <w:lang w:eastAsia="ru-RU"/>
              </w:rPr>
              <w:t>Морфологиче</w:t>
            </w:r>
            <w:proofErr w:type="gramStart"/>
            <w:r w:rsidRPr="002B1303">
              <w:rPr>
                <w:rFonts w:ascii="Times New Roman" w:eastAsia="Times New Roman" w:hAnsi="Times New Roman"/>
                <w:bCs/>
                <w:color w:val="1E23F6"/>
                <w:sz w:val="24"/>
                <w:szCs w:val="24"/>
                <w:lang w:eastAsia="ru-RU"/>
              </w:rPr>
              <w:t>с</w:t>
            </w:r>
            <w:proofErr w:type="spellEnd"/>
            <w:r w:rsidRPr="002B1303">
              <w:rPr>
                <w:rFonts w:ascii="Times New Roman" w:eastAsia="Times New Roman" w:hAnsi="Times New Roman"/>
                <w:bCs/>
                <w:color w:val="1E23F6"/>
                <w:sz w:val="24"/>
                <w:szCs w:val="24"/>
                <w:lang w:eastAsia="ru-RU"/>
              </w:rPr>
              <w:t>-</w:t>
            </w:r>
            <w:proofErr w:type="gramEnd"/>
            <w:r w:rsidRPr="002B1303">
              <w:rPr>
                <w:rFonts w:ascii="Times New Roman" w:eastAsia="Times New Roman" w:hAnsi="Times New Roman"/>
                <w:bCs/>
                <w:color w:val="1E23F6"/>
                <w:sz w:val="24"/>
                <w:szCs w:val="24"/>
                <w:lang w:eastAsia="ru-RU"/>
              </w:rPr>
              <w:t xml:space="preserve"> кий разбор деепричастий.</w:t>
            </w:r>
          </w:p>
        </w:tc>
        <w:tc>
          <w:tcPr>
            <w:tcW w:w="2977" w:type="dxa"/>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1.Какой постоянный признак имеет </w:t>
            </w:r>
            <w:proofErr w:type="spellStart"/>
            <w:r w:rsidRPr="002B1303">
              <w:rPr>
                <w:rFonts w:ascii="Times New Roman" w:eastAsia="Times New Roman" w:hAnsi="Times New Roman"/>
                <w:bCs/>
                <w:color w:val="1E23F6"/>
                <w:sz w:val="24"/>
                <w:szCs w:val="24"/>
                <w:lang w:eastAsia="ru-RU"/>
              </w:rPr>
              <w:t>деепричас</w:t>
            </w:r>
            <w:proofErr w:type="spellEnd"/>
            <w:r w:rsidRPr="002B1303">
              <w:rPr>
                <w:rFonts w:ascii="Times New Roman" w:eastAsia="Times New Roman" w:hAnsi="Times New Roman"/>
                <w:bCs/>
                <w:color w:val="1E23F6"/>
                <w:sz w:val="24"/>
                <w:szCs w:val="24"/>
                <w:lang w:eastAsia="ru-RU"/>
              </w:rPr>
              <w:t xml:space="preserve"> </w:t>
            </w:r>
            <w:proofErr w:type="gramStart"/>
            <w:r w:rsidRPr="002B1303">
              <w:rPr>
                <w:rFonts w:ascii="Times New Roman" w:eastAsia="Times New Roman" w:hAnsi="Times New Roman"/>
                <w:bCs/>
                <w:color w:val="1E23F6"/>
                <w:sz w:val="24"/>
                <w:szCs w:val="24"/>
                <w:lang w:eastAsia="ru-RU"/>
              </w:rPr>
              <w:t>-</w:t>
            </w:r>
            <w:proofErr w:type="spellStart"/>
            <w:r w:rsidRPr="002B1303">
              <w:rPr>
                <w:rFonts w:ascii="Times New Roman" w:eastAsia="Times New Roman" w:hAnsi="Times New Roman"/>
                <w:bCs/>
                <w:color w:val="1E23F6"/>
                <w:sz w:val="24"/>
                <w:szCs w:val="24"/>
                <w:lang w:eastAsia="ru-RU"/>
              </w:rPr>
              <w:t>т</w:t>
            </w:r>
            <w:proofErr w:type="gramEnd"/>
            <w:r w:rsidRPr="002B1303">
              <w:rPr>
                <w:rFonts w:ascii="Times New Roman" w:eastAsia="Times New Roman" w:hAnsi="Times New Roman"/>
                <w:bCs/>
                <w:color w:val="1E23F6"/>
                <w:sz w:val="24"/>
                <w:szCs w:val="24"/>
                <w:lang w:eastAsia="ru-RU"/>
              </w:rPr>
              <w:t>ие</w:t>
            </w:r>
            <w:proofErr w:type="spellEnd"/>
            <w:r w:rsidRPr="002B1303">
              <w:rPr>
                <w:rFonts w:ascii="Times New Roman" w:eastAsia="Times New Roman" w:hAnsi="Times New Roman"/>
                <w:bCs/>
                <w:color w:val="1E23F6"/>
                <w:sz w:val="24"/>
                <w:szCs w:val="24"/>
                <w:lang w:eastAsia="ru-RU"/>
              </w:rPr>
              <w:t>?</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2.Какие непостоянные признаки имеет </w:t>
            </w:r>
            <w:proofErr w:type="spellStart"/>
            <w:proofErr w:type="gramStart"/>
            <w:r w:rsidRPr="002B1303">
              <w:rPr>
                <w:rFonts w:ascii="Times New Roman" w:eastAsia="Times New Roman" w:hAnsi="Times New Roman"/>
                <w:bCs/>
                <w:color w:val="1E23F6"/>
                <w:sz w:val="24"/>
                <w:szCs w:val="24"/>
                <w:lang w:eastAsia="ru-RU"/>
              </w:rPr>
              <w:t>деепричас</w:t>
            </w:r>
            <w:proofErr w:type="spellEnd"/>
            <w:r w:rsidRPr="002B1303">
              <w:rPr>
                <w:rFonts w:ascii="Times New Roman" w:eastAsia="Times New Roman" w:hAnsi="Times New Roman"/>
                <w:bCs/>
                <w:color w:val="1E23F6"/>
                <w:sz w:val="24"/>
                <w:szCs w:val="24"/>
                <w:lang w:eastAsia="ru-RU"/>
              </w:rPr>
              <w:t xml:space="preserve"> </w:t>
            </w:r>
            <w:proofErr w:type="spellStart"/>
            <w:r w:rsidRPr="002B1303">
              <w:rPr>
                <w:rFonts w:ascii="Times New Roman" w:eastAsia="Times New Roman" w:hAnsi="Times New Roman"/>
                <w:bCs/>
                <w:color w:val="1E23F6"/>
                <w:sz w:val="24"/>
                <w:szCs w:val="24"/>
                <w:lang w:eastAsia="ru-RU"/>
              </w:rPr>
              <w:t>тие</w:t>
            </w:r>
            <w:proofErr w:type="spellEnd"/>
            <w:proofErr w:type="gramEnd"/>
            <w:r w:rsidRPr="002B1303">
              <w:rPr>
                <w:rFonts w:ascii="Times New Roman" w:eastAsia="Times New Roman" w:hAnsi="Times New Roman"/>
                <w:bCs/>
                <w:color w:val="1E23F6"/>
                <w:sz w:val="24"/>
                <w:szCs w:val="24"/>
                <w:lang w:eastAsia="ru-RU"/>
              </w:rPr>
              <w:t>?</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3.Какая часть речи имеет такие же признаки?</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4. Сравните свои ответы с порядком </w:t>
            </w:r>
            <w:proofErr w:type="spellStart"/>
            <w:r w:rsidRPr="002B1303">
              <w:rPr>
                <w:rFonts w:ascii="Times New Roman" w:eastAsia="Times New Roman" w:hAnsi="Times New Roman"/>
                <w:bCs/>
                <w:color w:val="1E23F6"/>
                <w:sz w:val="24"/>
                <w:szCs w:val="24"/>
                <w:lang w:eastAsia="ru-RU"/>
              </w:rPr>
              <w:t>морфологичес</w:t>
            </w:r>
            <w:proofErr w:type="spellEnd"/>
            <w:r w:rsidRPr="002B1303">
              <w:rPr>
                <w:rFonts w:ascii="Times New Roman" w:eastAsia="Times New Roman" w:hAnsi="Times New Roman"/>
                <w:bCs/>
                <w:color w:val="1E23F6"/>
                <w:sz w:val="24"/>
                <w:szCs w:val="24"/>
                <w:lang w:eastAsia="ru-RU"/>
              </w:rPr>
              <w:t xml:space="preserve"> </w:t>
            </w:r>
            <w:proofErr w:type="gramStart"/>
            <w:r w:rsidRPr="002B1303">
              <w:rPr>
                <w:rFonts w:ascii="Times New Roman" w:eastAsia="Times New Roman" w:hAnsi="Times New Roman"/>
                <w:bCs/>
                <w:color w:val="1E23F6"/>
                <w:sz w:val="24"/>
                <w:szCs w:val="24"/>
                <w:lang w:eastAsia="ru-RU"/>
              </w:rPr>
              <w:t>–к</w:t>
            </w:r>
            <w:proofErr w:type="gramEnd"/>
            <w:r w:rsidRPr="002B1303">
              <w:rPr>
                <w:rFonts w:ascii="Times New Roman" w:eastAsia="Times New Roman" w:hAnsi="Times New Roman"/>
                <w:bCs/>
                <w:color w:val="1E23F6"/>
                <w:sz w:val="24"/>
                <w:szCs w:val="24"/>
                <w:lang w:eastAsia="ru-RU"/>
              </w:rPr>
              <w:t>ого разбора.</w:t>
            </w:r>
          </w:p>
        </w:tc>
        <w:tc>
          <w:tcPr>
            <w:tcW w:w="992" w:type="dxa"/>
            <w:tcBorders>
              <w:right w:val="single" w:sz="4" w:space="0" w:color="auto"/>
            </w:tcBorders>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План </w:t>
            </w:r>
            <w:proofErr w:type="spellStart"/>
            <w:r w:rsidRPr="002B1303">
              <w:rPr>
                <w:rFonts w:ascii="Times New Roman" w:eastAsia="Times New Roman" w:hAnsi="Times New Roman"/>
                <w:bCs/>
                <w:color w:val="1E23F6"/>
                <w:sz w:val="24"/>
                <w:szCs w:val="24"/>
                <w:lang w:eastAsia="ru-RU"/>
              </w:rPr>
              <w:t>разбо</w:t>
            </w:r>
            <w:proofErr w:type="spellEnd"/>
            <w:r w:rsidRPr="002B1303">
              <w:rPr>
                <w:rFonts w:ascii="Times New Roman" w:eastAsia="Times New Roman" w:hAnsi="Times New Roman"/>
                <w:bCs/>
                <w:color w:val="1E23F6"/>
                <w:sz w:val="24"/>
                <w:szCs w:val="24"/>
                <w:lang w:eastAsia="ru-RU"/>
              </w:rPr>
              <w:t>-</w:t>
            </w:r>
          </w:p>
          <w:p w:rsidR="00F06F73" w:rsidRPr="002B1303" w:rsidRDefault="00F06F73" w:rsidP="0052537B">
            <w:pPr>
              <w:spacing w:after="0"/>
              <w:rPr>
                <w:rFonts w:ascii="Times New Roman" w:eastAsia="Times New Roman" w:hAnsi="Times New Roman"/>
                <w:bCs/>
                <w:color w:val="1E23F6"/>
                <w:sz w:val="24"/>
                <w:szCs w:val="24"/>
                <w:lang w:eastAsia="ru-RU"/>
              </w:rPr>
            </w:pPr>
            <w:proofErr w:type="spellStart"/>
            <w:r w:rsidRPr="002B1303">
              <w:rPr>
                <w:rFonts w:ascii="Times New Roman" w:eastAsia="Times New Roman" w:hAnsi="Times New Roman"/>
                <w:bCs/>
                <w:color w:val="1E23F6"/>
                <w:sz w:val="24"/>
                <w:szCs w:val="24"/>
                <w:lang w:eastAsia="ru-RU"/>
              </w:rPr>
              <w:t>ра</w:t>
            </w:r>
            <w:proofErr w:type="spellEnd"/>
            <w:r w:rsidRPr="002B1303">
              <w:rPr>
                <w:rFonts w:ascii="Times New Roman" w:eastAsia="Times New Roman" w:hAnsi="Times New Roman"/>
                <w:bCs/>
                <w:color w:val="1E23F6"/>
                <w:sz w:val="24"/>
                <w:szCs w:val="24"/>
                <w:lang w:eastAsia="ru-RU"/>
              </w:rPr>
              <w:t xml:space="preserve"> п.31.</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Упр.</w:t>
            </w:r>
          </w:p>
          <w:p w:rsidR="00F06F73" w:rsidRPr="002B1303" w:rsidRDefault="00924587"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188.</w:t>
            </w:r>
          </w:p>
        </w:tc>
        <w:tc>
          <w:tcPr>
            <w:tcW w:w="1701" w:type="dxa"/>
            <w:tcBorders>
              <w:left w:val="single" w:sz="4" w:space="0" w:color="auto"/>
            </w:tcBorders>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Письменный разбор </w:t>
            </w:r>
            <w:proofErr w:type="spellStart"/>
            <w:proofErr w:type="gramStart"/>
            <w:r w:rsidRPr="002B1303">
              <w:rPr>
                <w:rFonts w:ascii="Times New Roman" w:eastAsia="Times New Roman" w:hAnsi="Times New Roman"/>
                <w:bCs/>
                <w:color w:val="1E23F6"/>
                <w:sz w:val="24"/>
                <w:szCs w:val="24"/>
                <w:lang w:eastAsia="ru-RU"/>
              </w:rPr>
              <w:t>деепри</w:t>
            </w:r>
            <w:proofErr w:type="spellEnd"/>
            <w:r w:rsidRPr="002B1303">
              <w:rPr>
                <w:rFonts w:ascii="Times New Roman" w:eastAsia="Times New Roman" w:hAnsi="Times New Roman"/>
                <w:bCs/>
                <w:color w:val="1E23F6"/>
                <w:sz w:val="24"/>
                <w:szCs w:val="24"/>
                <w:lang w:eastAsia="ru-RU"/>
              </w:rPr>
              <w:t xml:space="preserve"> </w:t>
            </w:r>
            <w:proofErr w:type="spellStart"/>
            <w:r w:rsidRPr="002B1303">
              <w:rPr>
                <w:rFonts w:ascii="Times New Roman" w:eastAsia="Times New Roman" w:hAnsi="Times New Roman"/>
                <w:bCs/>
                <w:color w:val="1E23F6"/>
                <w:sz w:val="24"/>
                <w:szCs w:val="24"/>
                <w:lang w:eastAsia="ru-RU"/>
              </w:rPr>
              <w:t>частия</w:t>
            </w:r>
            <w:proofErr w:type="spellEnd"/>
            <w:proofErr w:type="gramEnd"/>
            <w:r w:rsidRPr="002B1303">
              <w:rPr>
                <w:rFonts w:ascii="Times New Roman" w:eastAsia="Times New Roman" w:hAnsi="Times New Roman"/>
                <w:bCs/>
                <w:color w:val="1E23F6"/>
                <w:sz w:val="24"/>
                <w:szCs w:val="24"/>
                <w:lang w:eastAsia="ru-RU"/>
              </w:rPr>
              <w:t xml:space="preserve"> упр.189.</w:t>
            </w:r>
          </w:p>
        </w:tc>
        <w:tc>
          <w:tcPr>
            <w:tcW w:w="851" w:type="dxa"/>
            <w:tcBorders>
              <w:righ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5</w:t>
            </w:r>
          </w:p>
        </w:tc>
        <w:tc>
          <w:tcPr>
            <w:tcW w:w="708" w:type="dxa"/>
            <w:tcBorders>
              <w:lef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5</w:t>
            </w:r>
          </w:p>
        </w:tc>
      </w:tr>
      <w:tr w:rsidR="002B1303" w:rsidRPr="002B1303" w:rsidTr="00F06F73">
        <w:tc>
          <w:tcPr>
            <w:tcW w:w="534" w:type="dxa"/>
          </w:tcPr>
          <w:p w:rsidR="00F06F73" w:rsidRPr="002B1303" w:rsidRDefault="00F06F73" w:rsidP="00F06F73">
            <w:pPr>
              <w:spacing w:after="0" w:line="360" w:lineRule="auto"/>
              <w:jc w:val="center"/>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lastRenderedPageBreak/>
              <w:t>7</w:t>
            </w:r>
          </w:p>
        </w:tc>
        <w:tc>
          <w:tcPr>
            <w:tcW w:w="1984" w:type="dxa"/>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Повторение темы «Деепричастие»</w:t>
            </w:r>
          </w:p>
        </w:tc>
        <w:tc>
          <w:tcPr>
            <w:tcW w:w="2977" w:type="dxa"/>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1.Что такое деепричастие?</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2.Каковы условия выделения деепричастия,</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деепричастного оборота?</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3.Каковы способы образования деепричастий </w:t>
            </w:r>
            <w:proofErr w:type="spellStart"/>
            <w:r w:rsidRPr="002B1303">
              <w:rPr>
                <w:rFonts w:ascii="Times New Roman" w:eastAsia="Times New Roman" w:hAnsi="Times New Roman"/>
                <w:bCs/>
                <w:color w:val="1E23F6"/>
                <w:sz w:val="24"/>
                <w:szCs w:val="24"/>
                <w:lang w:eastAsia="ru-RU"/>
              </w:rPr>
              <w:t>несовершенного</w:t>
            </w:r>
            <w:proofErr w:type="gramStart"/>
            <w:r w:rsidRPr="002B1303">
              <w:rPr>
                <w:rFonts w:ascii="Times New Roman" w:eastAsia="Times New Roman" w:hAnsi="Times New Roman"/>
                <w:bCs/>
                <w:color w:val="1E23F6"/>
                <w:sz w:val="24"/>
                <w:szCs w:val="24"/>
                <w:lang w:eastAsia="ru-RU"/>
              </w:rPr>
              <w:t>,с</w:t>
            </w:r>
            <w:proofErr w:type="gramEnd"/>
            <w:r w:rsidRPr="002B1303">
              <w:rPr>
                <w:rFonts w:ascii="Times New Roman" w:eastAsia="Times New Roman" w:hAnsi="Times New Roman"/>
                <w:bCs/>
                <w:color w:val="1E23F6"/>
                <w:sz w:val="24"/>
                <w:szCs w:val="24"/>
                <w:lang w:eastAsia="ru-RU"/>
              </w:rPr>
              <w:t>овершенного</w:t>
            </w:r>
            <w:proofErr w:type="spellEnd"/>
            <w:r w:rsidRPr="002B1303">
              <w:rPr>
                <w:rFonts w:ascii="Times New Roman" w:eastAsia="Times New Roman" w:hAnsi="Times New Roman"/>
                <w:bCs/>
                <w:color w:val="1E23F6"/>
                <w:sz w:val="24"/>
                <w:szCs w:val="24"/>
                <w:lang w:eastAsia="ru-RU"/>
              </w:rPr>
              <w:t xml:space="preserve"> вида?</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4.Напишите морфологи-</w:t>
            </w:r>
          </w:p>
          <w:p w:rsidR="00F06F73" w:rsidRPr="002B1303" w:rsidRDefault="00F06F73" w:rsidP="0052537B">
            <w:pPr>
              <w:spacing w:after="0"/>
              <w:rPr>
                <w:rFonts w:ascii="Times New Roman" w:eastAsia="Times New Roman" w:hAnsi="Times New Roman"/>
                <w:bCs/>
                <w:color w:val="1E23F6"/>
                <w:sz w:val="24"/>
                <w:szCs w:val="24"/>
                <w:lang w:eastAsia="ru-RU"/>
              </w:rPr>
            </w:pPr>
            <w:proofErr w:type="spellStart"/>
            <w:r w:rsidRPr="002B1303">
              <w:rPr>
                <w:rFonts w:ascii="Times New Roman" w:eastAsia="Times New Roman" w:hAnsi="Times New Roman"/>
                <w:bCs/>
                <w:color w:val="1E23F6"/>
                <w:sz w:val="24"/>
                <w:szCs w:val="24"/>
                <w:lang w:eastAsia="ru-RU"/>
              </w:rPr>
              <w:t>ческие</w:t>
            </w:r>
            <w:proofErr w:type="spellEnd"/>
            <w:r w:rsidRPr="002B1303">
              <w:rPr>
                <w:rFonts w:ascii="Times New Roman" w:eastAsia="Times New Roman" w:hAnsi="Times New Roman"/>
                <w:bCs/>
                <w:color w:val="1E23F6"/>
                <w:sz w:val="24"/>
                <w:szCs w:val="24"/>
                <w:lang w:eastAsia="ru-RU"/>
              </w:rPr>
              <w:t xml:space="preserve"> признаки  </w:t>
            </w:r>
            <w:proofErr w:type="spellStart"/>
            <w:r w:rsidRPr="002B1303">
              <w:rPr>
                <w:rFonts w:ascii="Times New Roman" w:eastAsia="Times New Roman" w:hAnsi="Times New Roman"/>
                <w:bCs/>
                <w:color w:val="1E23F6"/>
                <w:sz w:val="24"/>
                <w:szCs w:val="24"/>
                <w:lang w:eastAsia="ru-RU"/>
              </w:rPr>
              <w:t>деепр</w:t>
            </w:r>
            <w:proofErr w:type="gramStart"/>
            <w:r w:rsidRPr="002B1303">
              <w:rPr>
                <w:rFonts w:ascii="Times New Roman" w:eastAsia="Times New Roman" w:hAnsi="Times New Roman"/>
                <w:bCs/>
                <w:color w:val="1E23F6"/>
                <w:sz w:val="24"/>
                <w:szCs w:val="24"/>
                <w:lang w:eastAsia="ru-RU"/>
              </w:rPr>
              <w:t>и</w:t>
            </w:r>
            <w:proofErr w:type="spellEnd"/>
            <w:r w:rsidRPr="002B1303">
              <w:rPr>
                <w:rFonts w:ascii="Times New Roman" w:eastAsia="Times New Roman" w:hAnsi="Times New Roman"/>
                <w:bCs/>
                <w:color w:val="1E23F6"/>
                <w:sz w:val="24"/>
                <w:szCs w:val="24"/>
                <w:lang w:eastAsia="ru-RU"/>
              </w:rPr>
              <w:t>-</w:t>
            </w:r>
            <w:proofErr w:type="gramEnd"/>
            <w:r w:rsidRPr="002B1303">
              <w:rPr>
                <w:rFonts w:ascii="Times New Roman" w:eastAsia="Times New Roman" w:hAnsi="Times New Roman"/>
                <w:bCs/>
                <w:color w:val="1E23F6"/>
                <w:sz w:val="24"/>
                <w:szCs w:val="24"/>
                <w:lang w:eastAsia="ru-RU"/>
              </w:rPr>
              <w:t xml:space="preserve"> </w:t>
            </w:r>
            <w:proofErr w:type="spellStart"/>
            <w:r w:rsidRPr="002B1303">
              <w:rPr>
                <w:rFonts w:ascii="Times New Roman" w:eastAsia="Times New Roman" w:hAnsi="Times New Roman"/>
                <w:bCs/>
                <w:color w:val="1E23F6"/>
                <w:sz w:val="24"/>
                <w:szCs w:val="24"/>
                <w:lang w:eastAsia="ru-RU"/>
              </w:rPr>
              <w:t>частия</w:t>
            </w:r>
            <w:proofErr w:type="spellEnd"/>
            <w:r w:rsidRPr="002B1303">
              <w:rPr>
                <w:rFonts w:ascii="Times New Roman" w:eastAsia="Times New Roman" w:hAnsi="Times New Roman"/>
                <w:bCs/>
                <w:color w:val="1E23F6"/>
                <w:sz w:val="24"/>
                <w:szCs w:val="24"/>
                <w:lang w:eastAsia="ru-RU"/>
              </w:rPr>
              <w:t>.</w:t>
            </w:r>
          </w:p>
        </w:tc>
        <w:tc>
          <w:tcPr>
            <w:tcW w:w="992" w:type="dxa"/>
            <w:tcBorders>
              <w:right w:val="single" w:sz="4" w:space="0" w:color="auto"/>
            </w:tcBorders>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 xml:space="preserve">Конт </w:t>
            </w:r>
            <w:proofErr w:type="gramStart"/>
            <w:r w:rsidRPr="002B1303">
              <w:rPr>
                <w:rFonts w:ascii="Times New Roman" w:eastAsia="Times New Roman" w:hAnsi="Times New Roman"/>
                <w:bCs/>
                <w:color w:val="1E23F6"/>
                <w:sz w:val="24"/>
                <w:szCs w:val="24"/>
                <w:lang w:eastAsia="ru-RU"/>
              </w:rPr>
              <w:t>–р</w:t>
            </w:r>
            <w:proofErr w:type="gramEnd"/>
            <w:r w:rsidRPr="002B1303">
              <w:rPr>
                <w:rFonts w:ascii="Times New Roman" w:eastAsia="Times New Roman" w:hAnsi="Times New Roman"/>
                <w:bCs/>
                <w:color w:val="1E23F6"/>
                <w:sz w:val="24"/>
                <w:szCs w:val="24"/>
                <w:lang w:eastAsia="ru-RU"/>
              </w:rPr>
              <w:t xml:space="preserve">оль </w:t>
            </w:r>
            <w:proofErr w:type="spellStart"/>
            <w:r w:rsidRPr="002B1303">
              <w:rPr>
                <w:rFonts w:ascii="Times New Roman" w:eastAsia="Times New Roman" w:hAnsi="Times New Roman"/>
                <w:bCs/>
                <w:color w:val="1E23F6"/>
                <w:sz w:val="24"/>
                <w:szCs w:val="24"/>
                <w:lang w:eastAsia="ru-RU"/>
              </w:rPr>
              <w:t>ные</w:t>
            </w:r>
            <w:proofErr w:type="spellEnd"/>
            <w:r w:rsidRPr="002B1303">
              <w:rPr>
                <w:rFonts w:ascii="Times New Roman" w:eastAsia="Times New Roman" w:hAnsi="Times New Roman"/>
                <w:bCs/>
                <w:color w:val="1E23F6"/>
                <w:sz w:val="24"/>
                <w:szCs w:val="24"/>
                <w:lang w:eastAsia="ru-RU"/>
              </w:rPr>
              <w:t xml:space="preserve"> </w:t>
            </w:r>
            <w:proofErr w:type="spellStart"/>
            <w:r w:rsidRPr="002B1303">
              <w:rPr>
                <w:rFonts w:ascii="Times New Roman" w:eastAsia="Times New Roman" w:hAnsi="Times New Roman"/>
                <w:bCs/>
                <w:color w:val="1E23F6"/>
                <w:sz w:val="24"/>
                <w:szCs w:val="24"/>
                <w:lang w:eastAsia="ru-RU"/>
              </w:rPr>
              <w:t>вопро</w:t>
            </w:r>
            <w:proofErr w:type="spellEnd"/>
          </w:p>
          <w:p w:rsidR="00F06F73" w:rsidRPr="002B1303" w:rsidRDefault="00F06F73" w:rsidP="0052537B">
            <w:pPr>
              <w:spacing w:after="0"/>
              <w:rPr>
                <w:rFonts w:ascii="Times New Roman" w:eastAsia="Times New Roman" w:hAnsi="Times New Roman"/>
                <w:bCs/>
                <w:color w:val="1E23F6"/>
                <w:sz w:val="24"/>
                <w:szCs w:val="24"/>
                <w:lang w:eastAsia="ru-RU"/>
              </w:rPr>
            </w:pPr>
            <w:proofErr w:type="spellStart"/>
            <w:r w:rsidRPr="002B1303">
              <w:rPr>
                <w:rFonts w:ascii="Times New Roman" w:eastAsia="Times New Roman" w:hAnsi="Times New Roman"/>
                <w:bCs/>
                <w:color w:val="1E23F6"/>
                <w:sz w:val="24"/>
                <w:szCs w:val="24"/>
                <w:lang w:eastAsia="ru-RU"/>
              </w:rPr>
              <w:t>сы</w:t>
            </w:r>
            <w:proofErr w:type="spellEnd"/>
            <w:r w:rsidRPr="002B1303">
              <w:rPr>
                <w:rFonts w:ascii="Times New Roman" w:eastAsia="Times New Roman" w:hAnsi="Times New Roman"/>
                <w:bCs/>
                <w:color w:val="1E23F6"/>
                <w:sz w:val="24"/>
                <w:szCs w:val="24"/>
                <w:lang w:eastAsia="ru-RU"/>
              </w:rPr>
              <w:t xml:space="preserve"> стр.</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89.</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Упр.</w:t>
            </w:r>
          </w:p>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193.</w:t>
            </w:r>
          </w:p>
        </w:tc>
        <w:tc>
          <w:tcPr>
            <w:tcW w:w="1701" w:type="dxa"/>
            <w:tcBorders>
              <w:left w:val="single" w:sz="4" w:space="0" w:color="auto"/>
            </w:tcBorders>
          </w:tcPr>
          <w:p w:rsidR="00F06F73" w:rsidRPr="002B1303" w:rsidRDefault="00F06F73" w:rsidP="0052537B">
            <w:pPr>
              <w:spacing w:after="0"/>
              <w:rPr>
                <w:rFonts w:ascii="Times New Roman" w:eastAsia="Times New Roman" w:hAnsi="Times New Roman"/>
                <w:bCs/>
                <w:color w:val="1E23F6"/>
                <w:sz w:val="24"/>
                <w:szCs w:val="24"/>
                <w:lang w:eastAsia="ru-RU"/>
              </w:rPr>
            </w:pPr>
            <w:r w:rsidRPr="002B1303">
              <w:rPr>
                <w:rFonts w:ascii="Times New Roman" w:eastAsia="Times New Roman" w:hAnsi="Times New Roman"/>
                <w:bCs/>
                <w:color w:val="1E23F6"/>
                <w:sz w:val="24"/>
                <w:szCs w:val="24"/>
                <w:lang w:eastAsia="ru-RU"/>
              </w:rPr>
              <w:t>Составить  тест для проверки знаний по теме.</w:t>
            </w:r>
          </w:p>
        </w:tc>
        <w:tc>
          <w:tcPr>
            <w:tcW w:w="851" w:type="dxa"/>
            <w:tcBorders>
              <w:righ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4</w:t>
            </w:r>
          </w:p>
        </w:tc>
        <w:tc>
          <w:tcPr>
            <w:tcW w:w="708" w:type="dxa"/>
            <w:tcBorders>
              <w:left w:val="single" w:sz="4" w:space="0" w:color="auto"/>
            </w:tcBorders>
          </w:tcPr>
          <w:p w:rsidR="00F06F73" w:rsidRPr="002B1303" w:rsidRDefault="00F06F73" w:rsidP="00F06F73">
            <w:pPr>
              <w:spacing w:after="0" w:line="360" w:lineRule="auto"/>
              <w:jc w:val="center"/>
              <w:rPr>
                <w:rFonts w:ascii="Times New Roman" w:eastAsia="Times New Roman" w:hAnsi="Times New Roman"/>
                <w:b/>
                <w:bCs/>
                <w:color w:val="1E23F6"/>
                <w:sz w:val="24"/>
                <w:szCs w:val="24"/>
                <w:lang w:eastAsia="ru-RU"/>
              </w:rPr>
            </w:pPr>
            <w:r w:rsidRPr="002B1303">
              <w:rPr>
                <w:rFonts w:ascii="Times New Roman" w:eastAsia="Times New Roman" w:hAnsi="Times New Roman"/>
                <w:b/>
                <w:bCs/>
                <w:color w:val="1E23F6"/>
                <w:sz w:val="24"/>
                <w:szCs w:val="24"/>
                <w:lang w:eastAsia="ru-RU"/>
              </w:rPr>
              <w:t>5</w:t>
            </w:r>
          </w:p>
        </w:tc>
      </w:tr>
    </w:tbl>
    <w:p w:rsidR="00F06F73" w:rsidRPr="002B1303" w:rsidRDefault="00F06F73" w:rsidP="00F06F73">
      <w:pPr>
        <w:spacing w:after="0" w:line="360" w:lineRule="auto"/>
        <w:ind w:firstLine="567"/>
        <w:jc w:val="both"/>
        <w:rPr>
          <w:rFonts w:ascii="Times New Roman" w:hAnsi="Times New Roman"/>
          <w:color w:val="1E23F6"/>
          <w:sz w:val="24"/>
          <w:szCs w:val="24"/>
        </w:rPr>
      </w:pPr>
      <w:r w:rsidRPr="002B1303">
        <w:rPr>
          <w:rFonts w:ascii="Times New Roman" w:hAnsi="Times New Roman"/>
          <w:color w:val="1E23F6"/>
          <w:sz w:val="24"/>
          <w:szCs w:val="24"/>
        </w:rPr>
        <w:t>Данная технология активного обучения позволяет одновременно оптимизировать учебный процесс, обеспечить развитие познавательной и личностной компетенций обучающихся.</w:t>
      </w:r>
    </w:p>
    <w:p w:rsidR="00F06F73" w:rsidRPr="002B1303" w:rsidRDefault="00F06F73" w:rsidP="00F06F73">
      <w:pPr>
        <w:spacing w:after="0" w:line="360" w:lineRule="auto"/>
        <w:ind w:firstLine="567"/>
        <w:jc w:val="both"/>
        <w:rPr>
          <w:rFonts w:ascii="Times New Roman" w:hAnsi="Times New Roman"/>
          <w:color w:val="1E23F6"/>
          <w:sz w:val="24"/>
          <w:szCs w:val="24"/>
        </w:rPr>
      </w:pPr>
      <w:r w:rsidRPr="002B1303">
        <w:rPr>
          <w:rFonts w:ascii="Times New Roman" w:hAnsi="Times New Roman"/>
          <w:color w:val="1E23F6"/>
          <w:sz w:val="24"/>
          <w:szCs w:val="24"/>
        </w:rPr>
        <w:t xml:space="preserve">Особое место отвожу таким формам работы, как </w:t>
      </w:r>
      <w:r w:rsidRPr="002B1303">
        <w:rPr>
          <w:rFonts w:ascii="Times New Roman" w:hAnsi="Times New Roman"/>
          <w:i/>
          <w:color w:val="1E23F6"/>
          <w:sz w:val="24"/>
          <w:szCs w:val="24"/>
        </w:rPr>
        <w:t>семинар, урок-исследование, урок-зачёт</w:t>
      </w:r>
      <w:r w:rsidRPr="002B1303">
        <w:rPr>
          <w:rFonts w:ascii="Times New Roman" w:hAnsi="Times New Roman"/>
          <w:color w:val="1E23F6"/>
          <w:sz w:val="24"/>
          <w:szCs w:val="24"/>
        </w:rPr>
        <w:t>. Они способствуют творческому осмыслению материала, воспитанию самостоятельности учащихся в овладении знаниями, формированию навыков монологической речи, учат анализу языкового материала. На уроках-зачётах осуществляю</w:t>
      </w:r>
      <w:r w:rsidRPr="002B1303">
        <w:rPr>
          <w:rFonts w:ascii="Times New Roman" w:hAnsi="Times New Roman"/>
          <w:i/>
          <w:color w:val="1E23F6"/>
          <w:sz w:val="24"/>
          <w:szCs w:val="24"/>
        </w:rPr>
        <w:t xml:space="preserve"> групповую работу</w:t>
      </w:r>
      <w:r w:rsidRPr="002B1303">
        <w:rPr>
          <w:rFonts w:ascii="Times New Roman" w:hAnsi="Times New Roman"/>
          <w:i/>
          <w:color w:val="1E23F6"/>
          <w:sz w:val="24"/>
          <w:szCs w:val="24"/>
          <w:u w:val="single"/>
        </w:rPr>
        <w:t>,</w:t>
      </w:r>
      <w:r w:rsidRPr="002B1303">
        <w:rPr>
          <w:rFonts w:ascii="Times New Roman" w:hAnsi="Times New Roman"/>
          <w:color w:val="1E23F6"/>
          <w:sz w:val="24"/>
          <w:szCs w:val="24"/>
        </w:rPr>
        <w:t xml:space="preserve"> что способствует воспитанию коллективизма, создаются условия для раскрытия индивидуальных особенностей учеников. Кроме того, на таком уроке создаётся атмосфера сотрудничества ученик – ученики, а участие консультантов и ассистентов на этапе проверки обеспечивает сотрудничество учитель – ученики.</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Для развития познавательного интереса обучающихся использую следующие </w:t>
      </w:r>
      <w:r w:rsidRPr="002B1303">
        <w:rPr>
          <w:rFonts w:ascii="Times New Roman" w:eastAsia="Times New Roman" w:hAnsi="Times New Roman"/>
          <w:i/>
          <w:color w:val="1E23F6"/>
          <w:sz w:val="24"/>
          <w:szCs w:val="24"/>
          <w:lang w:eastAsia="ru-RU"/>
        </w:rPr>
        <w:t>традиционные для учителя русского языка виды работ:</w:t>
      </w:r>
      <w:r w:rsidRPr="002B1303">
        <w:rPr>
          <w:rFonts w:ascii="Times New Roman" w:eastAsia="Times New Roman" w:hAnsi="Times New Roman"/>
          <w:color w:val="1E23F6"/>
          <w:sz w:val="24"/>
          <w:szCs w:val="24"/>
          <w:lang w:eastAsia="ru-RU"/>
        </w:rPr>
        <w:t xml:space="preserve"> </w:t>
      </w:r>
    </w:p>
    <w:p w:rsidR="00F06F73" w:rsidRPr="002B1303" w:rsidRDefault="00F06F73" w:rsidP="00924587">
      <w:pPr>
        <w:numPr>
          <w:ilvl w:val="0"/>
          <w:numId w:val="9"/>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применение разнообразных тестов; </w:t>
      </w:r>
    </w:p>
    <w:p w:rsidR="00F06F73" w:rsidRPr="002B1303" w:rsidRDefault="00F06F73" w:rsidP="00924587">
      <w:pPr>
        <w:numPr>
          <w:ilvl w:val="0"/>
          <w:numId w:val="9"/>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ведение словарей по русскому языку, которые состоят из нескольких разделов, где сконцентрированы правила, орфографические и орфоэпические словарики наиболее трудных слов и т.д.;</w:t>
      </w:r>
    </w:p>
    <w:p w:rsidR="00F06F73" w:rsidRPr="002B1303" w:rsidRDefault="00924587" w:rsidP="00924587">
      <w:pPr>
        <w:numPr>
          <w:ilvl w:val="0"/>
          <w:numId w:val="9"/>
        </w:numPr>
        <w:spacing w:after="0" w:line="360" w:lineRule="auto"/>
        <w:ind w:left="0"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 </w:t>
      </w:r>
      <w:r w:rsidR="00F06F73" w:rsidRPr="002B1303">
        <w:rPr>
          <w:rFonts w:ascii="Times New Roman" w:eastAsia="Times New Roman" w:hAnsi="Times New Roman"/>
          <w:color w:val="1E23F6"/>
          <w:sz w:val="24"/>
          <w:szCs w:val="24"/>
          <w:lang w:eastAsia="ru-RU"/>
        </w:rPr>
        <w:t xml:space="preserve">тетрадки - «половинки» (в начале урока используются для </w:t>
      </w:r>
      <w:proofErr w:type="gramStart"/>
      <w:r w:rsidR="00F06F73" w:rsidRPr="002B1303">
        <w:rPr>
          <w:rFonts w:ascii="Times New Roman" w:eastAsia="Times New Roman" w:hAnsi="Times New Roman"/>
          <w:color w:val="1E23F6"/>
          <w:sz w:val="24"/>
          <w:szCs w:val="24"/>
          <w:lang w:eastAsia="ru-RU"/>
        </w:rPr>
        <w:t>экспресс-опроса</w:t>
      </w:r>
      <w:proofErr w:type="gramEnd"/>
      <w:r w:rsidR="00F06F73" w:rsidRPr="002B1303">
        <w:rPr>
          <w:rFonts w:ascii="Times New Roman" w:eastAsia="Times New Roman" w:hAnsi="Times New Roman"/>
          <w:color w:val="1E23F6"/>
          <w:sz w:val="24"/>
          <w:szCs w:val="24"/>
          <w:lang w:eastAsia="ru-RU"/>
        </w:rPr>
        <w:t xml:space="preserve">, мини-зарисовок, записи личных впечатлений от чтения, погоды, личных наблюдений за состоянием природы, человека и т.д.). </w:t>
      </w:r>
    </w:p>
    <w:p w:rsidR="00F06F73" w:rsidRPr="002B1303" w:rsidRDefault="00F06F73" w:rsidP="00F06F73">
      <w:pPr>
        <w:spacing w:after="0" w:line="360" w:lineRule="auto"/>
        <w:ind w:firstLine="567"/>
        <w:jc w:val="center"/>
        <w:rPr>
          <w:rFonts w:ascii="Times New Roman" w:eastAsia="Times New Roman" w:hAnsi="Times New Roman"/>
          <w:b/>
          <w:color w:val="1E23F6"/>
          <w:sz w:val="24"/>
          <w:szCs w:val="24"/>
          <w:u w:val="single"/>
          <w:lang w:eastAsia="ru-RU"/>
        </w:rPr>
      </w:pPr>
    </w:p>
    <w:p w:rsidR="00F06F73" w:rsidRPr="002B1303" w:rsidRDefault="00F06F73" w:rsidP="00F06F73">
      <w:pPr>
        <w:spacing w:after="0" w:line="360" w:lineRule="auto"/>
        <w:ind w:firstLine="567"/>
        <w:jc w:val="center"/>
        <w:rPr>
          <w:rFonts w:ascii="Times New Roman" w:eastAsia="Times New Roman" w:hAnsi="Times New Roman"/>
          <w:b/>
          <w:color w:val="1E23F6"/>
          <w:sz w:val="24"/>
          <w:szCs w:val="24"/>
          <w:u w:val="single"/>
          <w:lang w:eastAsia="ru-RU"/>
        </w:rPr>
      </w:pPr>
      <w:r w:rsidRPr="002B1303">
        <w:rPr>
          <w:rFonts w:ascii="Times New Roman" w:eastAsia="Times New Roman" w:hAnsi="Times New Roman"/>
          <w:b/>
          <w:color w:val="1E23F6"/>
          <w:sz w:val="24"/>
          <w:szCs w:val="24"/>
          <w:u w:val="single"/>
          <w:lang w:eastAsia="ru-RU"/>
        </w:rPr>
        <w:t>Внеурочная учебная деятельность</w:t>
      </w:r>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 xml:space="preserve">Для развития познавательного интереса большую роль играет </w:t>
      </w:r>
      <w:r w:rsidRPr="002B1303">
        <w:rPr>
          <w:rFonts w:ascii="Times New Roman" w:eastAsia="Times New Roman" w:hAnsi="Times New Roman"/>
          <w:i/>
          <w:color w:val="1E23F6"/>
          <w:sz w:val="24"/>
          <w:szCs w:val="24"/>
          <w:u w:val="single"/>
          <w:lang w:eastAsia="ru-RU"/>
        </w:rPr>
        <w:t>внеклассная работа</w:t>
      </w:r>
      <w:r w:rsidRPr="002B1303">
        <w:rPr>
          <w:rFonts w:ascii="Times New Roman" w:eastAsia="Times New Roman" w:hAnsi="Times New Roman"/>
          <w:color w:val="1E23F6"/>
          <w:sz w:val="24"/>
          <w:szCs w:val="24"/>
          <w:lang w:eastAsia="ru-RU"/>
        </w:rPr>
        <w:t xml:space="preserve"> по предмету, которая, сочетаясь </w:t>
      </w:r>
      <w:proofErr w:type="gramStart"/>
      <w:r w:rsidRPr="002B1303">
        <w:rPr>
          <w:rFonts w:ascii="Times New Roman" w:eastAsia="Times New Roman" w:hAnsi="Times New Roman"/>
          <w:color w:val="1E23F6"/>
          <w:sz w:val="24"/>
          <w:szCs w:val="24"/>
          <w:lang w:eastAsia="ru-RU"/>
        </w:rPr>
        <w:t>с</w:t>
      </w:r>
      <w:proofErr w:type="gramEnd"/>
      <w:r w:rsidRPr="002B1303">
        <w:rPr>
          <w:rFonts w:ascii="Times New Roman" w:eastAsia="Times New Roman" w:hAnsi="Times New Roman"/>
          <w:color w:val="1E23F6"/>
          <w:sz w:val="24"/>
          <w:szCs w:val="24"/>
          <w:lang w:eastAsia="ru-RU"/>
        </w:rPr>
        <w:t xml:space="preserve"> учебной, ведёт к общей образовательной цели. </w:t>
      </w:r>
      <w:proofErr w:type="gramStart"/>
      <w:r w:rsidRPr="002B1303">
        <w:rPr>
          <w:rFonts w:ascii="Times New Roman" w:eastAsia="Times New Roman" w:hAnsi="Times New Roman"/>
          <w:color w:val="1E23F6"/>
          <w:sz w:val="24"/>
          <w:szCs w:val="24"/>
          <w:lang w:eastAsia="ru-RU"/>
        </w:rPr>
        <w:t xml:space="preserve">В основе организации внеурочной деятельности лежат те же концептуальные основы, что и в урочной, и решаются проблемы сформулированных выше методических тем ОУ, МО и </w:t>
      </w:r>
      <w:r w:rsidRPr="002B1303">
        <w:rPr>
          <w:rFonts w:ascii="Times New Roman" w:eastAsia="Times New Roman" w:hAnsi="Times New Roman"/>
          <w:color w:val="1E23F6"/>
          <w:sz w:val="24"/>
          <w:szCs w:val="24"/>
          <w:lang w:eastAsia="ru-RU"/>
        </w:rPr>
        <w:lastRenderedPageBreak/>
        <w:t>моей профессиональной деятельности.. Используются такие активные формы, как ролевые и дидактические игры, викторины, конкурсы, театрализованная форма – литературно-музыкальные композиции и другие учебно - познавательные мероприятия.</w:t>
      </w:r>
      <w:proofErr w:type="gramEnd"/>
    </w:p>
    <w:p w:rsidR="00F06F73" w:rsidRPr="002B1303" w:rsidRDefault="00F06F73" w:rsidP="00F06F73">
      <w:pPr>
        <w:spacing w:after="0" w:line="360" w:lineRule="auto"/>
        <w:ind w:firstLine="567"/>
        <w:jc w:val="center"/>
        <w:rPr>
          <w:rFonts w:ascii="Times New Roman" w:eastAsia="Times New Roman" w:hAnsi="Times New Roman"/>
          <w:b/>
          <w:color w:val="1E23F6"/>
          <w:sz w:val="24"/>
          <w:szCs w:val="24"/>
          <w:lang w:eastAsia="ru-RU"/>
        </w:rPr>
      </w:pPr>
      <w:r w:rsidRPr="002B1303">
        <w:rPr>
          <w:rFonts w:ascii="Times New Roman" w:eastAsia="Times New Roman" w:hAnsi="Times New Roman"/>
          <w:b/>
          <w:color w:val="1E23F6"/>
          <w:sz w:val="24"/>
          <w:szCs w:val="24"/>
          <w:lang w:eastAsia="ru-RU"/>
        </w:rPr>
        <w:t>Список наиболее значительных мероприятий:</w:t>
      </w:r>
    </w:p>
    <w:tbl>
      <w:tblPr>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1251"/>
        <w:gridCol w:w="3915"/>
        <w:gridCol w:w="1728"/>
        <w:gridCol w:w="2043"/>
      </w:tblGrid>
      <w:tr w:rsidR="002B1303" w:rsidRPr="002B1303" w:rsidTr="00F06F73">
        <w:tc>
          <w:tcPr>
            <w:tcW w:w="705" w:type="dxa"/>
            <w:vAlign w:val="center"/>
          </w:tcPr>
          <w:p w:rsidR="00F06F73" w:rsidRPr="002B1303" w:rsidRDefault="00F06F73" w:rsidP="00F06F73">
            <w:pPr>
              <w:spacing w:after="0" w:line="360" w:lineRule="auto"/>
              <w:jc w:val="center"/>
              <w:rPr>
                <w:rFonts w:ascii="Times New Roman" w:eastAsia="Times New Roman" w:hAnsi="Times New Roman"/>
                <w:b/>
                <w:color w:val="1E23F6"/>
                <w:sz w:val="24"/>
                <w:szCs w:val="24"/>
                <w:lang w:eastAsia="ru-RU"/>
              </w:rPr>
            </w:pPr>
            <w:r w:rsidRPr="002B1303">
              <w:rPr>
                <w:rFonts w:ascii="Times New Roman" w:eastAsia="Times New Roman" w:hAnsi="Times New Roman"/>
                <w:b/>
                <w:color w:val="1E23F6"/>
                <w:sz w:val="24"/>
                <w:szCs w:val="24"/>
                <w:lang w:eastAsia="ru-RU"/>
              </w:rPr>
              <w:t>№</w:t>
            </w:r>
          </w:p>
        </w:tc>
        <w:tc>
          <w:tcPr>
            <w:tcW w:w="1251" w:type="dxa"/>
            <w:tcBorders>
              <w:right w:val="single" w:sz="4" w:space="0" w:color="auto"/>
            </w:tcBorders>
            <w:vAlign w:val="center"/>
          </w:tcPr>
          <w:p w:rsidR="00F06F73" w:rsidRPr="002B1303" w:rsidRDefault="00F06F73" w:rsidP="00F06F73">
            <w:pPr>
              <w:spacing w:after="0" w:line="360" w:lineRule="auto"/>
              <w:jc w:val="center"/>
              <w:rPr>
                <w:rFonts w:ascii="Times New Roman" w:eastAsia="Times New Roman" w:hAnsi="Times New Roman"/>
                <w:b/>
                <w:color w:val="1E23F6"/>
                <w:sz w:val="24"/>
                <w:szCs w:val="24"/>
                <w:lang w:eastAsia="ru-RU"/>
              </w:rPr>
            </w:pPr>
            <w:r w:rsidRPr="002B1303">
              <w:rPr>
                <w:rFonts w:ascii="Times New Roman" w:eastAsia="Times New Roman" w:hAnsi="Times New Roman"/>
                <w:b/>
                <w:color w:val="1E23F6"/>
                <w:sz w:val="24"/>
                <w:szCs w:val="24"/>
                <w:lang w:eastAsia="ru-RU"/>
              </w:rPr>
              <w:t>Дата</w:t>
            </w:r>
          </w:p>
        </w:tc>
        <w:tc>
          <w:tcPr>
            <w:tcW w:w="3915" w:type="dxa"/>
            <w:tcBorders>
              <w:left w:val="single" w:sz="4" w:space="0" w:color="auto"/>
            </w:tcBorders>
            <w:vAlign w:val="center"/>
          </w:tcPr>
          <w:p w:rsidR="00F06F73" w:rsidRPr="002B1303" w:rsidRDefault="00F06F73" w:rsidP="00F06F73">
            <w:pPr>
              <w:spacing w:after="0" w:line="360" w:lineRule="auto"/>
              <w:jc w:val="center"/>
              <w:rPr>
                <w:rFonts w:ascii="Times New Roman" w:eastAsia="Times New Roman" w:hAnsi="Times New Roman"/>
                <w:b/>
                <w:color w:val="1E23F6"/>
                <w:sz w:val="24"/>
                <w:szCs w:val="24"/>
                <w:lang w:eastAsia="ru-RU"/>
              </w:rPr>
            </w:pPr>
            <w:r w:rsidRPr="002B1303">
              <w:rPr>
                <w:rFonts w:ascii="Times New Roman" w:eastAsia="Times New Roman" w:hAnsi="Times New Roman"/>
                <w:b/>
                <w:color w:val="1E23F6"/>
                <w:sz w:val="24"/>
                <w:szCs w:val="24"/>
                <w:lang w:eastAsia="ru-RU"/>
              </w:rPr>
              <w:t>Название мероприятия</w:t>
            </w:r>
          </w:p>
        </w:tc>
        <w:tc>
          <w:tcPr>
            <w:tcW w:w="1728" w:type="dxa"/>
            <w:vAlign w:val="center"/>
          </w:tcPr>
          <w:p w:rsidR="00F06F73" w:rsidRPr="002B1303" w:rsidRDefault="00F06F73" w:rsidP="00F06F73">
            <w:pPr>
              <w:spacing w:after="0" w:line="360" w:lineRule="auto"/>
              <w:jc w:val="center"/>
              <w:rPr>
                <w:rFonts w:ascii="Times New Roman" w:eastAsia="Times New Roman" w:hAnsi="Times New Roman"/>
                <w:b/>
                <w:color w:val="1E23F6"/>
                <w:sz w:val="24"/>
                <w:szCs w:val="24"/>
                <w:lang w:eastAsia="ru-RU"/>
              </w:rPr>
            </w:pPr>
            <w:r w:rsidRPr="002B1303">
              <w:rPr>
                <w:rFonts w:ascii="Times New Roman" w:eastAsia="Times New Roman" w:hAnsi="Times New Roman"/>
                <w:b/>
                <w:color w:val="1E23F6"/>
                <w:sz w:val="24"/>
                <w:szCs w:val="24"/>
                <w:lang w:eastAsia="ru-RU"/>
              </w:rPr>
              <w:t>Класс</w:t>
            </w:r>
          </w:p>
        </w:tc>
        <w:tc>
          <w:tcPr>
            <w:tcW w:w="2043" w:type="dxa"/>
            <w:vAlign w:val="center"/>
          </w:tcPr>
          <w:p w:rsidR="00F06F73" w:rsidRPr="002B1303" w:rsidRDefault="00F06F73" w:rsidP="00F06F73">
            <w:pPr>
              <w:spacing w:after="0" w:line="360" w:lineRule="auto"/>
              <w:jc w:val="center"/>
              <w:rPr>
                <w:rFonts w:ascii="Times New Roman" w:eastAsia="Times New Roman" w:hAnsi="Times New Roman"/>
                <w:b/>
                <w:color w:val="1E23F6"/>
                <w:sz w:val="24"/>
                <w:szCs w:val="24"/>
                <w:lang w:eastAsia="ru-RU"/>
              </w:rPr>
            </w:pPr>
            <w:r w:rsidRPr="002B1303">
              <w:rPr>
                <w:rFonts w:ascii="Times New Roman" w:eastAsia="Times New Roman" w:hAnsi="Times New Roman"/>
                <w:b/>
                <w:color w:val="1E23F6"/>
                <w:sz w:val="24"/>
                <w:szCs w:val="24"/>
                <w:lang w:eastAsia="ru-RU"/>
              </w:rPr>
              <w:t>Уровень</w:t>
            </w:r>
          </w:p>
        </w:tc>
      </w:tr>
      <w:tr w:rsidR="002B1303" w:rsidRPr="002B1303" w:rsidTr="0052537B">
        <w:tc>
          <w:tcPr>
            <w:tcW w:w="705" w:type="dxa"/>
          </w:tcPr>
          <w:p w:rsidR="00F06F73" w:rsidRPr="002B1303" w:rsidRDefault="00F06F73" w:rsidP="00F06F73">
            <w:pPr>
              <w:spacing w:after="0" w:line="360" w:lineRule="auto"/>
              <w:jc w:val="center"/>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1.</w:t>
            </w:r>
          </w:p>
        </w:tc>
        <w:tc>
          <w:tcPr>
            <w:tcW w:w="1251" w:type="dxa"/>
            <w:tcBorders>
              <w:right w:val="single" w:sz="4" w:space="0" w:color="auto"/>
            </w:tcBorders>
          </w:tcPr>
          <w:p w:rsidR="00F06F73" w:rsidRPr="002B1303" w:rsidRDefault="00F06F73" w:rsidP="0052537B">
            <w:pPr>
              <w:spacing w:after="0" w:line="360" w:lineRule="auto"/>
              <w:jc w:val="center"/>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2014-2015</w:t>
            </w:r>
          </w:p>
        </w:tc>
        <w:tc>
          <w:tcPr>
            <w:tcW w:w="3915" w:type="dxa"/>
            <w:tcBorders>
              <w:left w:val="single" w:sz="4" w:space="0" w:color="auto"/>
            </w:tcBorders>
          </w:tcPr>
          <w:p w:rsidR="00F06F73" w:rsidRPr="002B1303" w:rsidRDefault="00F06F73" w:rsidP="0052537B">
            <w:pPr>
              <w:spacing w:after="0"/>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Образовательное событие, посвященное 200-летию со дня рождения М.</w:t>
            </w:r>
            <w:r w:rsidR="00924587" w:rsidRPr="002B1303">
              <w:rPr>
                <w:rFonts w:ascii="Times New Roman" w:eastAsia="Times New Roman" w:hAnsi="Times New Roman"/>
                <w:color w:val="1E23F6"/>
                <w:sz w:val="24"/>
                <w:szCs w:val="24"/>
                <w:lang w:eastAsia="ru-RU"/>
              </w:rPr>
              <w:t xml:space="preserve"> </w:t>
            </w:r>
            <w:r w:rsidRPr="002B1303">
              <w:rPr>
                <w:rFonts w:ascii="Times New Roman" w:eastAsia="Times New Roman" w:hAnsi="Times New Roman"/>
                <w:color w:val="1E23F6"/>
                <w:sz w:val="24"/>
                <w:szCs w:val="24"/>
                <w:lang w:eastAsia="ru-RU"/>
              </w:rPr>
              <w:t>Ю</w:t>
            </w:r>
            <w:r w:rsidR="0052537B">
              <w:rPr>
                <w:rFonts w:ascii="Times New Roman" w:eastAsia="Times New Roman" w:hAnsi="Times New Roman"/>
                <w:color w:val="1E23F6"/>
                <w:sz w:val="24"/>
                <w:szCs w:val="24"/>
                <w:lang w:eastAsia="ru-RU"/>
              </w:rPr>
              <w:t xml:space="preserve">. </w:t>
            </w:r>
            <w:r w:rsidRPr="002B1303">
              <w:rPr>
                <w:rFonts w:ascii="Times New Roman" w:eastAsia="Times New Roman" w:hAnsi="Times New Roman"/>
                <w:color w:val="1E23F6"/>
                <w:sz w:val="24"/>
                <w:szCs w:val="24"/>
                <w:lang w:eastAsia="ru-RU"/>
              </w:rPr>
              <w:t>Лермонтова</w:t>
            </w:r>
          </w:p>
        </w:tc>
        <w:tc>
          <w:tcPr>
            <w:tcW w:w="1728" w:type="dxa"/>
          </w:tcPr>
          <w:p w:rsidR="00F06F73" w:rsidRPr="002B1303" w:rsidRDefault="00F06F73" w:rsidP="00F06F73">
            <w:pPr>
              <w:spacing w:after="0" w:line="360" w:lineRule="auto"/>
              <w:jc w:val="center"/>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5-11 классы</w:t>
            </w:r>
          </w:p>
        </w:tc>
        <w:tc>
          <w:tcPr>
            <w:tcW w:w="2043" w:type="dxa"/>
          </w:tcPr>
          <w:p w:rsidR="00F06F73" w:rsidRPr="002B1303" w:rsidRDefault="00F06F73" w:rsidP="0052537B">
            <w:pPr>
              <w:spacing w:after="0"/>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Для учащихся и учителей школы</w:t>
            </w:r>
          </w:p>
        </w:tc>
      </w:tr>
      <w:tr w:rsidR="002B1303" w:rsidRPr="002B1303" w:rsidTr="0052537B">
        <w:tc>
          <w:tcPr>
            <w:tcW w:w="705" w:type="dxa"/>
          </w:tcPr>
          <w:p w:rsidR="00F06F73" w:rsidRPr="002B1303" w:rsidRDefault="00F06F73" w:rsidP="00F06F73">
            <w:pPr>
              <w:spacing w:after="0" w:line="360" w:lineRule="auto"/>
              <w:jc w:val="center"/>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2.</w:t>
            </w:r>
          </w:p>
        </w:tc>
        <w:tc>
          <w:tcPr>
            <w:tcW w:w="1251" w:type="dxa"/>
            <w:tcBorders>
              <w:right w:val="single" w:sz="4" w:space="0" w:color="auto"/>
            </w:tcBorders>
          </w:tcPr>
          <w:p w:rsidR="00F06F73" w:rsidRPr="002B1303" w:rsidRDefault="00F06F73" w:rsidP="0052537B">
            <w:pPr>
              <w:spacing w:after="0" w:line="360" w:lineRule="auto"/>
              <w:jc w:val="center"/>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2014-2015</w:t>
            </w:r>
          </w:p>
        </w:tc>
        <w:tc>
          <w:tcPr>
            <w:tcW w:w="3915" w:type="dxa"/>
            <w:tcBorders>
              <w:left w:val="single" w:sz="4" w:space="0" w:color="auto"/>
            </w:tcBorders>
          </w:tcPr>
          <w:p w:rsidR="00F06F73" w:rsidRPr="002B1303" w:rsidRDefault="00F06F73" w:rsidP="0052537B">
            <w:pPr>
              <w:spacing w:after="0"/>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Литературная гостиная «И жизнь,</w:t>
            </w:r>
            <w:r w:rsidR="00924587" w:rsidRPr="002B1303">
              <w:rPr>
                <w:rFonts w:ascii="Times New Roman" w:eastAsia="Times New Roman" w:hAnsi="Times New Roman"/>
                <w:color w:val="1E23F6"/>
                <w:sz w:val="24"/>
                <w:szCs w:val="24"/>
                <w:lang w:eastAsia="ru-RU"/>
              </w:rPr>
              <w:t xml:space="preserve"> </w:t>
            </w:r>
            <w:r w:rsidRPr="002B1303">
              <w:rPr>
                <w:rFonts w:ascii="Times New Roman" w:eastAsia="Times New Roman" w:hAnsi="Times New Roman"/>
                <w:color w:val="1E23F6"/>
                <w:sz w:val="24"/>
                <w:szCs w:val="24"/>
                <w:lang w:eastAsia="ru-RU"/>
              </w:rPr>
              <w:t>и слезы, и любовь»</w:t>
            </w:r>
          </w:p>
        </w:tc>
        <w:tc>
          <w:tcPr>
            <w:tcW w:w="1728" w:type="dxa"/>
          </w:tcPr>
          <w:p w:rsidR="00F06F73" w:rsidRPr="002B1303" w:rsidRDefault="00F06F73" w:rsidP="00F06F73">
            <w:pPr>
              <w:spacing w:after="0" w:line="360" w:lineRule="auto"/>
              <w:jc w:val="center"/>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7 классы</w:t>
            </w:r>
          </w:p>
        </w:tc>
        <w:tc>
          <w:tcPr>
            <w:tcW w:w="2043" w:type="dxa"/>
          </w:tcPr>
          <w:p w:rsidR="00F06F73" w:rsidRPr="002B1303" w:rsidRDefault="00F06F73" w:rsidP="0052537B">
            <w:pPr>
              <w:spacing w:after="0"/>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Для учащихся и учителей школы</w:t>
            </w:r>
          </w:p>
        </w:tc>
      </w:tr>
      <w:tr w:rsidR="002B1303" w:rsidRPr="002B1303" w:rsidTr="0052537B">
        <w:tc>
          <w:tcPr>
            <w:tcW w:w="705" w:type="dxa"/>
          </w:tcPr>
          <w:p w:rsidR="00F06F73" w:rsidRPr="002B1303" w:rsidRDefault="00F06F73" w:rsidP="00F06F73">
            <w:pPr>
              <w:spacing w:after="0" w:line="360" w:lineRule="auto"/>
              <w:jc w:val="center"/>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3</w:t>
            </w:r>
          </w:p>
        </w:tc>
        <w:tc>
          <w:tcPr>
            <w:tcW w:w="1251" w:type="dxa"/>
            <w:tcBorders>
              <w:right w:val="single" w:sz="4" w:space="0" w:color="auto"/>
            </w:tcBorders>
          </w:tcPr>
          <w:p w:rsidR="00F06F73" w:rsidRPr="002B1303" w:rsidRDefault="00F06F73" w:rsidP="0052537B">
            <w:pPr>
              <w:spacing w:after="0" w:line="360" w:lineRule="auto"/>
              <w:jc w:val="center"/>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2015-2016</w:t>
            </w:r>
          </w:p>
        </w:tc>
        <w:tc>
          <w:tcPr>
            <w:tcW w:w="3915" w:type="dxa"/>
            <w:tcBorders>
              <w:left w:val="single" w:sz="4" w:space="0" w:color="auto"/>
            </w:tcBorders>
          </w:tcPr>
          <w:p w:rsidR="00F06F73" w:rsidRPr="002B1303" w:rsidRDefault="00F06F73" w:rsidP="0052537B">
            <w:pPr>
              <w:spacing w:after="0"/>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Проектная и исследовательская деятельность учащихся</w:t>
            </w:r>
          </w:p>
        </w:tc>
        <w:tc>
          <w:tcPr>
            <w:tcW w:w="1728" w:type="dxa"/>
          </w:tcPr>
          <w:p w:rsidR="00F06F73" w:rsidRPr="002B1303" w:rsidRDefault="00F06F73" w:rsidP="00F06F73">
            <w:pPr>
              <w:spacing w:after="0" w:line="360" w:lineRule="auto"/>
              <w:jc w:val="center"/>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9-10 классы</w:t>
            </w:r>
          </w:p>
        </w:tc>
        <w:tc>
          <w:tcPr>
            <w:tcW w:w="2043" w:type="dxa"/>
            <w:vAlign w:val="center"/>
          </w:tcPr>
          <w:p w:rsidR="00F06F73" w:rsidRPr="002B1303" w:rsidRDefault="00F06F73" w:rsidP="0052537B">
            <w:pPr>
              <w:spacing w:after="0"/>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Для учащихся,</w:t>
            </w:r>
          </w:p>
          <w:p w:rsidR="00F06F73" w:rsidRPr="002B1303" w:rsidRDefault="00F06F73" w:rsidP="0052537B">
            <w:pPr>
              <w:spacing w:after="0"/>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учителей и родителей школы</w:t>
            </w:r>
          </w:p>
        </w:tc>
      </w:tr>
      <w:tr w:rsidR="002B1303" w:rsidRPr="002B1303" w:rsidTr="0052537B">
        <w:trPr>
          <w:trHeight w:val="702"/>
        </w:trPr>
        <w:tc>
          <w:tcPr>
            <w:tcW w:w="705" w:type="dxa"/>
          </w:tcPr>
          <w:p w:rsidR="00F06F73" w:rsidRPr="002B1303" w:rsidRDefault="00F06F73" w:rsidP="00F06F73">
            <w:pPr>
              <w:spacing w:after="0" w:line="360" w:lineRule="auto"/>
              <w:jc w:val="center"/>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4</w:t>
            </w:r>
          </w:p>
        </w:tc>
        <w:tc>
          <w:tcPr>
            <w:tcW w:w="1251" w:type="dxa"/>
            <w:tcBorders>
              <w:right w:val="single" w:sz="4" w:space="0" w:color="auto"/>
            </w:tcBorders>
          </w:tcPr>
          <w:p w:rsidR="00F06F73" w:rsidRPr="002B1303" w:rsidRDefault="00F06F73" w:rsidP="0052537B">
            <w:pPr>
              <w:spacing w:after="0" w:line="360" w:lineRule="auto"/>
              <w:jc w:val="center"/>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2016-2017</w:t>
            </w:r>
          </w:p>
        </w:tc>
        <w:tc>
          <w:tcPr>
            <w:tcW w:w="3915" w:type="dxa"/>
            <w:tcBorders>
              <w:left w:val="single" w:sz="4" w:space="0" w:color="auto"/>
            </w:tcBorders>
          </w:tcPr>
          <w:p w:rsidR="00F06F73" w:rsidRPr="002B1303" w:rsidRDefault="00F06F73" w:rsidP="0052537B">
            <w:pPr>
              <w:spacing w:after="0"/>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Подготовка к ГИА. Сжатое изложение.</w:t>
            </w:r>
          </w:p>
        </w:tc>
        <w:tc>
          <w:tcPr>
            <w:tcW w:w="1728" w:type="dxa"/>
          </w:tcPr>
          <w:p w:rsidR="00F06F73" w:rsidRPr="002B1303" w:rsidRDefault="00F06F73" w:rsidP="00F06F73">
            <w:pPr>
              <w:spacing w:after="0" w:line="360" w:lineRule="auto"/>
              <w:jc w:val="center"/>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9 класс</w:t>
            </w:r>
          </w:p>
        </w:tc>
        <w:tc>
          <w:tcPr>
            <w:tcW w:w="2043" w:type="dxa"/>
            <w:vAlign w:val="center"/>
          </w:tcPr>
          <w:p w:rsidR="00F06F73" w:rsidRPr="002B1303" w:rsidRDefault="00F06F73" w:rsidP="0052537B">
            <w:pPr>
              <w:spacing w:after="0"/>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Для учащихся,</w:t>
            </w:r>
          </w:p>
          <w:p w:rsidR="00F06F73" w:rsidRPr="002B1303" w:rsidRDefault="00F06F73" w:rsidP="0052537B">
            <w:pPr>
              <w:spacing w:after="0"/>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учителей и родителей школы</w:t>
            </w:r>
          </w:p>
        </w:tc>
      </w:tr>
      <w:tr w:rsidR="002B1303" w:rsidRPr="002B1303" w:rsidTr="0052537B">
        <w:tc>
          <w:tcPr>
            <w:tcW w:w="705" w:type="dxa"/>
          </w:tcPr>
          <w:p w:rsidR="00F06F73" w:rsidRPr="002B1303" w:rsidRDefault="00F06F73" w:rsidP="00F06F73">
            <w:pPr>
              <w:spacing w:after="0" w:line="360" w:lineRule="auto"/>
              <w:jc w:val="center"/>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5</w:t>
            </w:r>
          </w:p>
        </w:tc>
        <w:tc>
          <w:tcPr>
            <w:tcW w:w="1251" w:type="dxa"/>
            <w:tcBorders>
              <w:right w:val="single" w:sz="4" w:space="0" w:color="auto"/>
            </w:tcBorders>
          </w:tcPr>
          <w:p w:rsidR="00F06F73" w:rsidRPr="002B1303" w:rsidRDefault="00F06F73" w:rsidP="0052537B">
            <w:pPr>
              <w:spacing w:after="0" w:line="360" w:lineRule="auto"/>
              <w:jc w:val="center"/>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2017-2018</w:t>
            </w:r>
          </w:p>
        </w:tc>
        <w:tc>
          <w:tcPr>
            <w:tcW w:w="3915" w:type="dxa"/>
            <w:tcBorders>
              <w:left w:val="single" w:sz="4" w:space="0" w:color="auto"/>
            </w:tcBorders>
          </w:tcPr>
          <w:p w:rsidR="00F06F73" w:rsidRPr="002B1303" w:rsidRDefault="00F06F73" w:rsidP="0052537B">
            <w:pPr>
              <w:spacing w:after="0"/>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Литературный турнир по творчеству А.</w:t>
            </w:r>
            <w:r w:rsidR="00924587" w:rsidRPr="002B1303">
              <w:rPr>
                <w:rFonts w:ascii="Times New Roman" w:eastAsia="Times New Roman" w:hAnsi="Times New Roman"/>
                <w:color w:val="1E23F6"/>
                <w:sz w:val="24"/>
                <w:szCs w:val="24"/>
                <w:lang w:eastAsia="ru-RU"/>
              </w:rPr>
              <w:t xml:space="preserve"> </w:t>
            </w:r>
            <w:r w:rsidRPr="002B1303">
              <w:rPr>
                <w:rFonts w:ascii="Times New Roman" w:eastAsia="Times New Roman" w:hAnsi="Times New Roman"/>
                <w:color w:val="1E23F6"/>
                <w:sz w:val="24"/>
                <w:szCs w:val="24"/>
                <w:lang w:eastAsia="ru-RU"/>
              </w:rPr>
              <w:t>С</w:t>
            </w:r>
            <w:proofErr w:type="gramStart"/>
            <w:r w:rsidR="00924587" w:rsidRPr="002B1303">
              <w:rPr>
                <w:rFonts w:ascii="Times New Roman" w:eastAsia="Times New Roman" w:hAnsi="Times New Roman"/>
                <w:color w:val="1E23F6"/>
                <w:sz w:val="24"/>
                <w:szCs w:val="24"/>
                <w:lang w:eastAsia="ru-RU"/>
              </w:rPr>
              <w:t xml:space="preserve"> </w:t>
            </w:r>
            <w:r w:rsidRPr="002B1303">
              <w:rPr>
                <w:rFonts w:ascii="Times New Roman" w:eastAsia="Times New Roman" w:hAnsi="Times New Roman"/>
                <w:color w:val="1E23F6"/>
                <w:sz w:val="24"/>
                <w:szCs w:val="24"/>
                <w:lang w:eastAsia="ru-RU"/>
              </w:rPr>
              <w:t>.</w:t>
            </w:r>
            <w:proofErr w:type="gramEnd"/>
            <w:r w:rsidRPr="002B1303">
              <w:rPr>
                <w:rFonts w:ascii="Times New Roman" w:eastAsia="Times New Roman" w:hAnsi="Times New Roman"/>
                <w:color w:val="1E23F6"/>
                <w:sz w:val="24"/>
                <w:szCs w:val="24"/>
                <w:lang w:eastAsia="ru-RU"/>
              </w:rPr>
              <w:t>Пушкина и М.</w:t>
            </w:r>
            <w:r w:rsidR="00924587" w:rsidRPr="002B1303">
              <w:rPr>
                <w:rFonts w:ascii="Times New Roman" w:eastAsia="Times New Roman" w:hAnsi="Times New Roman"/>
                <w:color w:val="1E23F6"/>
                <w:sz w:val="24"/>
                <w:szCs w:val="24"/>
                <w:lang w:eastAsia="ru-RU"/>
              </w:rPr>
              <w:t xml:space="preserve"> </w:t>
            </w:r>
            <w:r w:rsidRPr="002B1303">
              <w:rPr>
                <w:rFonts w:ascii="Times New Roman" w:eastAsia="Times New Roman" w:hAnsi="Times New Roman"/>
                <w:color w:val="1E23F6"/>
                <w:sz w:val="24"/>
                <w:szCs w:val="24"/>
                <w:lang w:eastAsia="ru-RU"/>
              </w:rPr>
              <w:t>Ю.</w:t>
            </w:r>
            <w:r w:rsidR="00924587" w:rsidRPr="002B1303">
              <w:rPr>
                <w:rFonts w:ascii="Times New Roman" w:eastAsia="Times New Roman" w:hAnsi="Times New Roman"/>
                <w:color w:val="1E23F6"/>
                <w:sz w:val="24"/>
                <w:szCs w:val="24"/>
                <w:lang w:eastAsia="ru-RU"/>
              </w:rPr>
              <w:t xml:space="preserve"> </w:t>
            </w:r>
            <w:r w:rsidRPr="002B1303">
              <w:rPr>
                <w:rFonts w:ascii="Times New Roman" w:eastAsia="Times New Roman" w:hAnsi="Times New Roman"/>
                <w:color w:val="1E23F6"/>
                <w:sz w:val="24"/>
                <w:szCs w:val="24"/>
                <w:lang w:eastAsia="ru-RU"/>
              </w:rPr>
              <w:t>Лермонтова</w:t>
            </w:r>
          </w:p>
        </w:tc>
        <w:tc>
          <w:tcPr>
            <w:tcW w:w="1728" w:type="dxa"/>
          </w:tcPr>
          <w:p w:rsidR="00F06F73" w:rsidRPr="002B1303" w:rsidRDefault="00F06F73" w:rsidP="00F06F73">
            <w:pPr>
              <w:spacing w:after="0" w:line="360" w:lineRule="auto"/>
              <w:jc w:val="center"/>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10</w:t>
            </w:r>
            <w:r w:rsidR="00924587" w:rsidRPr="002B1303">
              <w:rPr>
                <w:rFonts w:ascii="Times New Roman" w:eastAsia="Times New Roman" w:hAnsi="Times New Roman"/>
                <w:color w:val="1E23F6"/>
                <w:sz w:val="24"/>
                <w:szCs w:val="24"/>
                <w:lang w:eastAsia="ru-RU"/>
              </w:rPr>
              <w:t xml:space="preserve"> </w:t>
            </w:r>
            <w:r w:rsidRPr="002B1303">
              <w:rPr>
                <w:rFonts w:ascii="Times New Roman" w:eastAsia="Times New Roman" w:hAnsi="Times New Roman"/>
                <w:color w:val="1E23F6"/>
                <w:sz w:val="24"/>
                <w:szCs w:val="24"/>
                <w:lang w:eastAsia="ru-RU"/>
              </w:rPr>
              <w:t>классы</w:t>
            </w:r>
          </w:p>
        </w:tc>
        <w:tc>
          <w:tcPr>
            <w:tcW w:w="2043" w:type="dxa"/>
          </w:tcPr>
          <w:p w:rsidR="00F06F73" w:rsidRPr="002B1303" w:rsidRDefault="00F06F73" w:rsidP="0052537B">
            <w:pPr>
              <w:spacing w:after="0"/>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Для учащихся и учителей школы</w:t>
            </w:r>
          </w:p>
        </w:tc>
      </w:tr>
    </w:tbl>
    <w:p w:rsidR="00F06F73" w:rsidRPr="002B1303" w:rsidRDefault="00F06F73" w:rsidP="0052537B">
      <w:pPr>
        <w:spacing w:after="0" w:line="360" w:lineRule="auto"/>
        <w:ind w:firstLine="567"/>
        <w:jc w:val="both"/>
        <w:rPr>
          <w:rFonts w:ascii="Times New Roman" w:eastAsia="Times New Roman" w:hAnsi="Times New Roman"/>
          <w:color w:val="1E23F6"/>
          <w:sz w:val="24"/>
          <w:szCs w:val="24"/>
          <w:lang w:eastAsia="ru-RU"/>
        </w:rPr>
      </w:pPr>
      <w:r w:rsidRPr="002B1303">
        <w:rPr>
          <w:rFonts w:ascii="Times New Roman" w:eastAsia="Times New Roman" w:hAnsi="Times New Roman"/>
          <w:color w:val="1E23F6"/>
          <w:sz w:val="24"/>
          <w:szCs w:val="24"/>
          <w:lang w:eastAsia="ru-RU"/>
        </w:rPr>
        <w:t>При подготовке таких мероприятий ученики проводят большую самостоятельную работу, знакомятся с художественными, эпистолярными, исследовательскими материалами, работают над сценарием, постановкой и т.</w:t>
      </w:r>
      <w:r w:rsidR="0052537B">
        <w:rPr>
          <w:rFonts w:ascii="Times New Roman" w:eastAsia="Times New Roman" w:hAnsi="Times New Roman"/>
          <w:color w:val="1E23F6"/>
          <w:sz w:val="24"/>
          <w:szCs w:val="24"/>
          <w:lang w:eastAsia="ru-RU"/>
        </w:rPr>
        <w:t xml:space="preserve">д. Следовательно, такая работа </w:t>
      </w:r>
      <w:r w:rsidRPr="002B1303">
        <w:rPr>
          <w:rFonts w:ascii="Times New Roman" w:eastAsia="Times New Roman" w:hAnsi="Times New Roman"/>
          <w:color w:val="1E23F6"/>
          <w:sz w:val="24"/>
          <w:szCs w:val="24"/>
          <w:lang w:eastAsia="ru-RU"/>
        </w:rPr>
        <w:t>формирует и развивает все ключевые компетенции учащихся: учебно - познавательные</w:t>
      </w:r>
      <w:r w:rsidR="0052537B">
        <w:rPr>
          <w:rFonts w:ascii="Times New Roman" w:eastAsia="Times New Roman" w:hAnsi="Times New Roman"/>
          <w:color w:val="1E23F6"/>
          <w:sz w:val="24"/>
          <w:szCs w:val="24"/>
          <w:lang w:eastAsia="ru-RU"/>
        </w:rPr>
        <w:t>, личностные, коммуникативные.</w:t>
      </w:r>
      <w:bookmarkStart w:id="0" w:name="_GoBack"/>
      <w:bookmarkEnd w:id="0"/>
    </w:p>
    <w:p w:rsidR="00F06F73" w:rsidRPr="002B1303" w:rsidRDefault="00F06F73" w:rsidP="00F06F73">
      <w:pPr>
        <w:spacing w:after="0" w:line="360" w:lineRule="auto"/>
        <w:ind w:firstLine="567"/>
        <w:jc w:val="both"/>
        <w:rPr>
          <w:rFonts w:ascii="Times New Roman" w:eastAsia="Times New Roman" w:hAnsi="Times New Roman"/>
          <w:color w:val="1E23F6"/>
          <w:sz w:val="24"/>
          <w:szCs w:val="24"/>
          <w:lang w:eastAsia="ru-RU"/>
        </w:rPr>
      </w:pPr>
    </w:p>
    <w:sectPr w:rsidR="00F06F73" w:rsidRPr="002B13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DEC"/>
    <w:multiLevelType w:val="hybridMultilevel"/>
    <w:tmpl w:val="7CD6865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3517B72"/>
    <w:multiLevelType w:val="hybridMultilevel"/>
    <w:tmpl w:val="038697D4"/>
    <w:lvl w:ilvl="0" w:tplc="B74EC71C">
      <w:start w:val="1"/>
      <w:numFmt w:val="decimal"/>
      <w:lvlText w:val="%1."/>
      <w:lvlJc w:val="left"/>
      <w:pPr>
        <w:tabs>
          <w:tab w:val="num" w:pos="375"/>
        </w:tabs>
        <w:ind w:left="375" w:hanging="37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6A6FCF"/>
    <w:multiLevelType w:val="hybridMultilevel"/>
    <w:tmpl w:val="4A504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F256AC"/>
    <w:multiLevelType w:val="multilevel"/>
    <w:tmpl w:val="5F8A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F4D89"/>
    <w:multiLevelType w:val="hybridMultilevel"/>
    <w:tmpl w:val="F3FA449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B290477"/>
    <w:multiLevelType w:val="hybridMultilevel"/>
    <w:tmpl w:val="CE2062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02A6F80"/>
    <w:multiLevelType w:val="hybridMultilevel"/>
    <w:tmpl w:val="BCCEB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8D0D4F"/>
    <w:multiLevelType w:val="hybridMultilevel"/>
    <w:tmpl w:val="90C6A9C8"/>
    <w:lvl w:ilvl="0" w:tplc="04190001">
      <w:start w:val="1"/>
      <w:numFmt w:val="bullet"/>
      <w:lvlText w:val=""/>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8">
    <w:nsid w:val="471B2827"/>
    <w:multiLevelType w:val="hybridMultilevel"/>
    <w:tmpl w:val="11704A3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9">
    <w:nsid w:val="48F34A32"/>
    <w:multiLevelType w:val="hybridMultilevel"/>
    <w:tmpl w:val="67E411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595A1089"/>
    <w:multiLevelType w:val="hybridMultilevel"/>
    <w:tmpl w:val="3BE654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DAB20FF"/>
    <w:multiLevelType w:val="hybridMultilevel"/>
    <w:tmpl w:val="2C6479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D786BBC"/>
    <w:multiLevelType w:val="hybridMultilevel"/>
    <w:tmpl w:val="8E1652B8"/>
    <w:lvl w:ilvl="0" w:tplc="E91EC50A">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73931F56"/>
    <w:multiLevelType w:val="multilevel"/>
    <w:tmpl w:val="A8A2BEAE"/>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9"/>
  </w:num>
  <w:num w:numId="2">
    <w:abstractNumId w:val="4"/>
  </w:num>
  <w:num w:numId="3">
    <w:abstractNumId w:val="0"/>
  </w:num>
  <w:num w:numId="4">
    <w:abstractNumId w:val="12"/>
  </w:num>
  <w:num w:numId="5">
    <w:abstractNumId w:val="2"/>
  </w:num>
  <w:num w:numId="6">
    <w:abstractNumId w:val="11"/>
  </w:num>
  <w:num w:numId="7">
    <w:abstractNumId w:val="10"/>
  </w:num>
  <w:num w:numId="8">
    <w:abstractNumId w:val="3"/>
  </w:num>
  <w:num w:numId="9">
    <w:abstractNumId w:val="5"/>
  </w:num>
  <w:num w:numId="10">
    <w:abstractNumId w:val="8"/>
  </w:num>
  <w:num w:numId="11">
    <w:abstractNumId w:val="7"/>
  </w:num>
  <w:num w:numId="12">
    <w:abstractNumId w:val="1"/>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F73"/>
    <w:rsid w:val="000607CB"/>
    <w:rsid w:val="002B1303"/>
    <w:rsid w:val="004768BC"/>
    <w:rsid w:val="0052537B"/>
    <w:rsid w:val="005F2A62"/>
    <w:rsid w:val="00924587"/>
    <w:rsid w:val="00E270B6"/>
    <w:rsid w:val="00F06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7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F73"/>
    <w:pPr>
      <w:ind w:left="720"/>
      <w:contextualSpacing/>
    </w:pPr>
  </w:style>
  <w:style w:type="paragraph" w:customStyle="1" w:styleId="c1">
    <w:name w:val="c1"/>
    <w:basedOn w:val="a"/>
    <w:rsid w:val="00F06F7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F06F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6F7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7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F73"/>
    <w:pPr>
      <w:ind w:left="720"/>
      <w:contextualSpacing/>
    </w:pPr>
  </w:style>
  <w:style w:type="paragraph" w:customStyle="1" w:styleId="c1">
    <w:name w:val="c1"/>
    <w:basedOn w:val="a"/>
    <w:rsid w:val="00F06F7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F06F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6F7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24</Pages>
  <Words>7753</Words>
  <Characters>44195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2018-11-29T07:49:00Z</dcterms:created>
  <dcterms:modified xsi:type="dcterms:W3CDTF">2018-12-03T01:46:00Z</dcterms:modified>
</cp:coreProperties>
</file>