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4B" w:rsidRPr="005E7449" w:rsidRDefault="00E7374B" w:rsidP="00E7374B">
      <w:pPr>
        <w:spacing w:after="0"/>
        <w:jc w:val="center"/>
        <w:rPr>
          <w:rFonts w:ascii="Verdana" w:hAnsi="Verdana"/>
          <w:b/>
        </w:rPr>
      </w:pPr>
      <w:r w:rsidRPr="005E7449">
        <w:rPr>
          <w:rFonts w:ascii="Verdana" w:hAnsi="Verdana"/>
          <w:b/>
        </w:rPr>
        <w:t>Министерство образования и науки РБ</w:t>
      </w:r>
    </w:p>
    <w:p w:rsidR="00E7374B" w:rsidRPr="005E7449" w:rsidRDefault="00E7374B" w:rsidP="00E7374B">
      <w:pPr>
        <w:spacing w:after="0"/>
        <w:jc w:val="center"/>
        <w:rPr>
          <w:rFonts w:ascii="Verdana" w:hAnsi="Verdana"/>
          <w:b/>
        </w:rPr>
      </w:pPr>
      <w:r w:rsidRPr="005E7449">
        <w:rPr>
          <w:rFonts w:ascii="Verdana" w:hAnsi="Verdana"/>
          <w:b/>
        </w:rPr>
        <w:t>Комитет по образованию Администрации г. Улан-Удэ</w:t>
      </w:r>
    </w:p>
    <w:p w:rsidR="00E7374B" w:rsidRPr="005E7449" w:rsidRDefault="00E7374B" w:rsidP="00E7374B">
      <w:pPr>
        <w:spacing w:after="0"/>
        <w:jc w:val="center"/>
        <w:rPr>
          <w:rFonts w:ascii="Verdana" w:hAnsi="Verdana"/>
          <w:b/>
        </w:rPr>
      </w:pPr>
      <w:r w:rsidRPr="005E7449">
        <w:rPr>
          <w:rFonts w:ascii="Verdana" w:hAnsi="Verdana"/>
          <w:b/>
        </w:rPr>
        <w:t>МАОУ «Средняя общеобразовательная школа №37» г. Улан-Удэ</w:t>
      </w:r>
    </w:p>
    <w:p w:rsidR="00E7374B" w:rsidRPr="005E7449" w:rsidRDefault="00E7374B" w:rsidP="00E7374B">
      <w:pPr>
        <w:spacing w:after="0"/>
        <w:jc w:val="center"/>
        <w:rPr>
          <w:rFonts w:ascii="Verdana" w:hAnsi="Verdana"/>
          <w:b/>
        </w:rPr>
      </w:pPr>
    </w:p>
    <w:tbl>
      <w:tblPr>
        <w:tblpPr w:leftFromText="180" w:rightFromText="180" w:vertAnchor="text" w:horzAnchor="margin" w:tblpY="99"/>
        <w:tblW w:w="9922" w:type="dxa"/>
        <w:tblLook w:val="04A0"/>
      </w:tblPr>
      <w:tblGrid>
        <w:gridCol w:w="3118"/>
        <w:gridCol w:w="3544"/>
        <w:gridCol w:w="3260"/>
      </w:tblGrid>
      <w:tr w:rsidR="00E7374B" w:rsidRPr="005E7449" w:rsidTr="00E7374B">
        <w:tc>
          <w:tcPr>
            <w:tcW w:w="3118" w:type="dxa"/>
            <w:hideMark/>
          </w:tcPr>
          <w:p w:rsidR="00E7374B" w:rsidRPr="005E7449" w:rsidRDefault="00E7374B">
            <w:pPr>
              <w:spacing w:after="0" w:line="240" w:lineRule="auto"/>
              <w:rPr>
                <w:rFonts w:ascii="Verdana" w:hAnsi="Verdana"/>
              </w:rPr>
            </w:pPr>
          </w:p>
        </w:tc>
        <w:tc>
          <w:tcPr>
            <w:tcW w:w="3544" w:type="dxa"/>
            <w:hideMark/>
          </w:tcPr>
          <w:p w:rsidR="00E7374B" w:rsidRPr="005E7449" w:rsidRDefault="00E7374B">
            <w:pPr>
              <w:spacing w:after="0" w:line="240" w:lineRule="auto"/>
              <w:rPr>
                <w:rFonts w:ascii="Verdana" w:hAnsi="Verdana"/>
              </w:rPr>
            </w:pPr>
          </w:p>
        </w:tc>
        <w:tc>
          <w:tcPr>
            <w:tcW w:w="3260" w:type="dxa"/>
            <w:hideMark/>
          </w:tcPr>
          <w:p w:rsidR="00E7374B" w:rsidRPr="005E7449" w:rsidRDefault="00E7374B">
            <w:pPr>
              <w:spacing w:after="0" w:line="240" w:lineRule="auto"/>
              <w:rPr>
                <w:rFonts w:ascii="Verdana" w:hAnsi="Verdana"/>
              </w:rPr>
            </w:pPr>
          </w:p>
        </w:tc>
      </w:tr>
    </w:tbl>
    <w:p w:rsidR="00E7374B" w:rsidRPr="005E7449" w:rsidRDefault="00E7374B" w:rsidP="00E7374B">
      <w:pPr>
        <w:spacing w:after="0"/>
        <w:jc w:val="center"/>
        <w:rPr>
          <w:rFonts w:ascii="Verdana" w:hAnsi="Verdana"/>
          <w:b/>
          <w:lang w:eastAsia="en-US"/>
        </w:rPr>
      </w:pPr>
    </w:p>
    <w:p w:rsidR="00E7374B" w:rsidRPr="005E7449" w:rsidRDefault="00E7374B" w:rsidP="00E7374B">
      <w:pPr>
        <w:spacing w:after="0"/>
        <w:jc w:val="center"/>
        <w:rPr>
          <w:rFonts w:ascii="Verdana" w:hAnsi="Verdana"/>
          <w:b/>
        </w:rPr>
      </w:pPr>
    </w:p>
    <w:p w:rsidR="002B4105" w:rsidRPr="005E7449" w:rsidRDefault="002B4105" w:rsidP="00E7374B">
      <w:pPr>
        <w:spacing w:after="0"/>
        <w:jc w:val="center"/>
        <w:rPr>
          <w:rFonts w:ascii="Verdana" w:hAnsi="Verdana"/>
          <w:b/>
        </w:rPr>
      </w:pPr>
    </w:p>
    <w:p w:rsidR="002B4105" w:rsidRPr="005E7449" w:rsidRDefault="002B4105" w:rsidP="00E7374B">
      <w:pPr>
        <w:spacing w:after="0"/>
        <w:jc w:val="center"/>
        <w:rPr>
          <w:rFonts w:ascii="Verdana" w:hAnsi="Verdana"/>
          <w:b/>
        </w:rPr>
      </w:pPr>
    </w:p>
    <w:p w:rsidR="00E7374B" w:rsidRPr="005E7449" w:rsidRDefault="00E7374B" w:rsidP="00E7374B">
      <w:pPr>
        <w:spacing w:after="0"/>
        <w:jc w:val="center"/>
        <w:rPr>
          <w:rFonts w:ascii="Verdana" w:hAnsi="Verdana"/>
          <w:b/>
        </w:rPr>
      </w:pPr>
    </w:p>
    <w:p w:rsidR="00E7374B" w:rsidRPr="005E7449" w:rsidRDefault="00E7374B" w:rsidP="00E7374B">
      <w:pPr>
        <w:spacing w:after="0"/>
        <w:jc w:val="center"/>
        <w:rPr>
          <w:rFonts w:ascii="Verdana" w:hAnsi="Verdana"/>
          <w:b/>
        </w:rPr>
      </w:pPr>
    </w:p>
    <w:p w:rsidR="00E7374B" w:rsidRPr="005E7449" w:rsidRDefault="00E7374B" w:rsidP="00E7374B">
      <w:pPr>
        <w:spacing w:after="0"/>
        <w:jc w:val="center"/>
        <w:rPr>
          <w:rFonts w:ascii="Verdana" w:hAnsi="Verdana"/>
          <w:b/>
        </w:rPr>
      </w:pPr>
    </w:p>
    <w:p w:rsidR="00E7374B" w:rsidRPr="005E7449" w:rsidRDefault="00E7374B" w:rsidP="00E7374B">
      <w:pPr>
        <w:spacing w:after="0"/>
        <w:jc w:val="center"/>
        <w:rPr>
          <w:rFonts w:ascii="Verdana" w:hAnsi="Verdana"/>
          <w:b/>
        </w:rPr>
      </w:pPr>
    </w:p>
    <w:p w:rsidR="00E7374B" w:rsidRPr="005E7449" w:rsidRDefault="00E7374B" w:rsidP="00E7374B">
      <w:pPr>
        <w:spacing w:after="0"/>
        <w:jc w:val="center"/>
        <w:rPr>
          <w:rFonts w:ascii="Verdana" w:hAnsi="Verdana"/>
          <w:b/>
        </w:rPr>
      </w:pPr>
    </w:p>
    <w:p w:rsidR="00E7374B" w:rsidRPr="005E7449" w:rsidRDefault="00E7374B" w:rsidP="00E7374B">
      <w:pPr>
        <w:spacing w:after="0" w:line="360" w:lineRule="auto"/>
        <w:jc w:val="center"/>
        <w:rPr>
          <w:rFonts w:ascii="Verdana" w:hAnsi="Verdana"/>
          <w:b/>
        </w:rPr>
      </w:pPr>
      <w:r w:rsidRPr="005E7449">
        <w:rPr>
          <w:rFonts w:ascii="Verdana" w:hAnsi="Verdana"/>
          <w:b/>
        </w:rPr>
        <w:t>РАБОЧАЯ ПРОГРАММА</w:t>
      </w:r>
    </w:p>
    <w:p w:rsidR="00E7374B" w:rsidRPr="005E7449" w:rsidRDefault="00E7374B" w:rsidP="00E7374B">
      <w:pPr>
        <w:spacing w:after="0" w:line="240" w:lineRule="auto"/>
        <w:jc w:val="center"/>
        <w:rPr>
          <w:rFonts w:ascii="Verdana" w:hAnsi="Verdana"/>
          <w:b/>
        </w:rPr>
      </w:pPr>
      <w:r w:rsidRPr="005E7449">
        <w:rPr>
          <w:rFonts w:ascii="Verdana" w:hAnsi="Verdana"/>
          <w:b/>
        </w:rPr>
        <w:t>ПО ФИЗИКЕ</w:t>
      </w:r>
    </w:p>
    <w:p w:rsidR="00E7374B" w:rsidRPr="005E7449" w:rsidRDefault="00E7374B" w:rsidP="00E7374B">
      <w:pPr>
        <w:spacing w:after="0" w:line="240" w:lineRule="auto"/>
        <w:jc w:val="center"/>
        <w:rPr>
          <w:rFonts w:ascii="Verdana" w:hAnsi="Verdana"/>
          <w:b/>
        </w:rPr>
      </w:pPr>
      <w:r w:rsidRPr="005E7449">
        <w:rPr>
          <w:rFonts w:ascii="Verdana" w:hAnsi="Verdana"/>
          <w:b/>
        </w:rPr>
        <w:t>7 класс</w:t>
      </w:r>
    </w:p>
    <w:p w:rsidR="00E7374B" w:rsidRPr="005E7449" w:rsidRDefault="00E7374B" w:rsidP="00E7374B">
      <w:pPr>
        <w:spacing w:after="0"/>
        <w:rPr>
          <w:rFonts w:ascii="Verdana" w:hAnsi="Verdana"/>
          <w:b/>
        </w:rPr>
      </w:pPr>
    </w:p>
    <w:tbl>
      <w:tblPr>
        <w:tblW w:w="9503" w:type="dxa"/>
        <w:tblInd w:w="534" w:type="dxa"/>
        <w:tblLook w:val="04A0"/>
      </w:tblPr>
      <w:tblGrid>
        <w:gridCol w:w="4673"/>
        <w:gridCol w:w="4830"/>
      </w:tblGrid>
      <w:tr w:rsidR="00E7374B" w:rsidRPr="005E7449" w:rsidTr="00E7374B">
        <w:trPr>
          <w:trHeight w:val="2582"/>
        </w:trPr>
        <w:tc>
          <w:tcPr>
            <w:tcW w:w="4673" w:type="dxa"/>
            <w:hideMark/>
          </w:tcPr>
          <w:p w:rsidR="00E7374B" w:rsidRPr="005E7449" w:rsidRDefault="00E7374B">
            <w:pPr>
              <w:spacing w:after="0" w:line="240" w:lineRule="auto"/>
              <w:rPr>
                <w:rFonts w:ascii="Verdana" w:hAnsi="Verdana"/>
                <w:b/>
                <w:lang w:eastAsia="en-US"/>
              </w:rPr>
            </w:pPr>
            <w:r w:rsidRPr="005E7449">
              <w:rPr>
                <w:rFonts w:ascii="Verdana" w:hAnsi="Verdana"/>
                <w:b/>
              </w:rPr>
              <w:t xml:space="preserve">Рассмотрено на заседании </w:t>
            </w:r>
          </w:p>
          <w:p w:rsidR="00E7374B" w:rsidRPr="005E7449" w:rsidRDefault="00E7374B">
            <w:pPr>
              <w:spacing w:after="0" w:line="240" w:lineRule="auto"/>
              <w:rPr>
                <w:rFonts w:ascii="Verdana" w:hAnsi="Verdana"/>
                <w:b/>
              </w:rPr>
            </w:pPr>
            <w:r w:rsidRPr="005E7449">
              <w:rPr>
                <w:rFonts w:ascii="Verdana" w:hAnsi="Verdana"/>
                <w:b/>
              </w:rPr>
              <w:t>педагогического совета</w:t>
            </w:r>
          </w:p>
          <w:p w:rsidR="00E7374B" w:rsidRPr="005E7449" w:rsidRDefault="00E7374B">
            <w:pPr>
              <w:spacing w:after="0" w:line="360" w:lineRule="auto"/>
              <w:rPr>
                <w:rFonts w:ascii="Verdana" w:hAnsi="Verdana"/>
                <w:b/>
              </w:rPr>
            </w:pPr>
            <w:r w:rsidRPr="005E7449">
              <w:rPr>
                <w:rFonts w:ascii="Verdana" w:hAnsi="Verdana"/>
                <w:b/>
              </w:rPr>
              <w:t xml:space="preserve">протокол №  </w:t>
            </w:r>
            <w:r w:rsidRPr="005E7449">
              <w:rPr>
                <w:rFonts w:ascii="Verdana" w:hAnsi="Verdana"/>
                <w:b/>
                <w:u w:val="single"/>
              </w:rPr>
              <w:t>1</w:t>
            </w:r>
          </w:p>
          <w:p w:rsidR="00E7374B" w:rsidRPr="005E7449" w:rsidRDefault="00E7374B" w:rsidP="00062940">
            <w:pPr>
              <w:spacing w:after="0" w:line="240" w:lineRule="auto"/>
              <w:rPr>
                <w:rFonts w:ascii="Verdana" w:hAnsi="Verdana"/>
                <w:b/>
                <w:lang w:eastAsia="en-US"/>
              </w:rPr>
            </w:pPr>
            <w:r w:rsidRPr="005E7449">
              <w:rPr>
                <w:rFonts w:ascii="Verdana" w:hAnsi="Verdana"/>
                <w:b/>
              </w:rPr>
              <w:t xml:space="preserve">от « </w:t>
            </w:r>
            <w:r w:rsidRPr="005E7449">
              <w:rPr>
                <w:rFonts w:ascii="Verdana" w:hAnsi="Verdana"/>
                <w:b/>
                <w:u w:val="single"/>
              </w:rPr>
              <w:t>31</w:t>
            </w:r>
            <w:r w:rsidRPr="005E7449">
              <w:rPr>
                <w:rFonts w:ascii="Verdana" w:hAnsi="Verdana"/>
                <w:b/>
              </w:rPr>
              <w:t xml:space="preserve">» </w:t>
            </w:r>
            <w:r w:rsidRPr="005E7449">
              <w:rPr>
                <w:rFonts w:ascii="Verdana" w:hAnsi="Verdana"/>
                <w:b/>
                <w:u w:val="single"/>
              </w:rPr>
              <w:t>08</w:t>
            </w:r>
            <w:r w:rsidRPr="005E7449">
              <w:rPr>
                <w:rFonts w:ascii="Verdana" w:hAnsi="Verdana"/>
                <w:b/>
              </w:rPr>
              <w:t xml:space="preserve">  201</w:t>
            </w:r>
            <w:r w:rsidR="00062940" w:rsidRPr="005E7449">
              <w:rPr>
                <w:rFonts w:ascii="Verdana" w:hAnsi="Verdana"/>
                <w:b/>
              </w:rPr>
              <w:t>8</w:t>
            </w:r>
            <w:bookmarkStart w:id="0" w:name="_GoBack"/>
            <w:bookmarkEnd w:id="0"/>
            <w:r w:rsidRPr="005E7449">
              <w:rPr>
                <w:rFonts w:ascii="Verdana" w:hAnsi="Verdana"/>
                <w:b/>
              </w:rPr>
              <w:t>г.</w:t>
            </w:r>
          </w:p>
        </w:tc>
        <w:tc>
          <w:tcPr>
            <w:tcW w:w="4830" w:type="dxa"/>
            <w:hideMark/>
          </w:tcPr>
          <w:p w:rsidR="00E7374B" w:rsidRPr="005E7449" w:rsidRDefault="00E7374B">
            <w:pPr>
              <w:spacing w:after="0"/>
              <w:rPr>
                <w:rFonts w:ascii="Verdana" w:hAnsi="Verdana"/>
                <w:b/>
                <w:lang w:eastAsia="en-US"/>
              </w:rPr>
            </w:pPr>
            <w:r w:rsidRPr="005E7449">
              <w:rPr>
                <w:rFonts w:ascii="Verdana" w:hAnsi="Verdana"/>
                <w:b/>
              </w:rPr>
              <w:t>Составил: Борхонов В.А.</w:t>
            </w:r>
          </w:p>
          <w:p w:rsidR="00E7374B" w:rsidRPr="005E7449" w:rsidRDefault="00E7374B">
            <w:pPr>
              <w:spacing w:after="0"/>
              <w:rPr>
                <w:rFonts w:ascii="Verdana" w:hAnsi="Verdana"/>
                <w:b/>
              </w:rPr>
            </w:pPr>
            <w:r w:rsidRPr="005E7449">
              <w:rPr>
                <w:rFonts w:ascii="Verdana" w:hAnsi="Verdana"/>
                <w:b/>
              </w:rPr>
              <w:t>Должность:  учитель физики</w:t>
            </w:r>
          </w:p>
          <w:p w:rsidR="00E7374B" w:rsidRPr="005E7449" w:rsidRDefault="00E7374B">
            <w:pPr>
              <w:spacing w:after="0" w:line="360" w:lineRule="auto"/>
              <w:rPr>
                <w:rFonts w:ascii="Verdana" w:hAnsi="Verdana"/>
                <w:b/>
                <w:lang w:eastAsia="en-US"/>
              </w:rPr>
            </w:pPr>
            <w:r w:rsidRPr="005E7449">
              <w:rPr>
                <w:rFonts w:ascii="Verdana" w:hAnsi="Verdana"/>
                <w:b/>
              </w:rPr>
              <w:t>МАОУ «СОШ № 37» г. Улан-Удэ</w:t>
            </w:r>
          </w:p>
        </w:tc>
      </w:tr>
    </w:tbl>
    <w:p w:rsidR="00E7374B" w:rsidRPr="005E7449" w:rsidRDefault="00E7374B" w:rsidP="00E7374B">
      <w:pPr>
        <w:rPr>
          <w:rFonts w:ascii="Verdana" w:hAnsi="Verdana"/>
          <w:lang w:eastAsia="en-US"/>
        </w:rPr>
      </w:pPr>
    </w:p>
    <w:p w:rsidR="00E7374B" w:rsidRPr="005E7449" w:rsidRDefault="00E7374B" w:rsidP="00E7374B">
      <w:pPr>
        <w:rPr>
          <w:rFonts w:ascii="Verdana" w:hAnsi="Verdana"/>
        </w:rPr>
      </w:pPr>
    </w:p>
    <w:p w:rsidR="00E7374B" w:rsidRPr="005E7449" w:rsidRDefault="00E7374B" w:rsidP="00E7374B">
      <w:pPr>
        <w:rPr>
          <w:rFonts w:ascii="Verdana" w:hAnsi="Verdana"/>
        </w:rPr>
      </w:pPr>
    </w:p>
    <w:p w:rsidR="00E7374B" w:rsidRPr="005E7449" w:rsidRDefault="00E7374B" w:rsidP="00E7374B">
      <w:pPr>
        <w:jc w:val="center"/>
        <w:rPr>
          <w:rFonts w:ascii="Verdana" w:hAnsi="Verdana"/>
          <w:b/>
        </w:rPr>
      </w:pPr>
    </w:p>
    <w:p w:rsidR="00E7374B" w:rsidRPr="005E7449" w:rsidRDefault="00E7374B" w:rsidP="00E7374B">
      <w:pPr>
        <w:jc w:val="center"/>
        <w:rPr>
          <w:rFonts w:ascii="Verdana" w:hAnsi="Verdana"/>
          <w:b/>
        </w:rPr>
      </w:pPr>
      <w:r w:rsidRPr="005E7449">
        <w:rPr>
          <w:rFonts w:ascii="Verdana" w:hAnsi="Verdana"/>
          <w:b/>
        </w:rPr>
        <w:t>Улан-Удэ</w:t>
      </w:r>
    </w:p>
    <w:p w:rsidR="00E7374B" w:rsidRPr="005E7449" w:rsidRDefault="00E7374B" w:rsidP="00E7374B">
      <w:pPr>
        <w:jc w:val="center"/>
        <w:rPr>
          <w:rFonts w:ascii="Verdana" w:hAnsi="Verdana"/>
          <w:b/>
        </w:rPr>
      </w:pPr>
      <w:r w:rsidRPr="005E7449">
        <w:rPr>
          <w:rFonts w:ascii="Verdana" w:hAnsi="Verdana"/>
          <w:b/>
        </w:rPr>
        <w:t>201</w:t>
      </w:r>
      <w:r w:rsidR="002B4105" w:rsidRPr="005E7449">
        <w:rPr>
          <w:rFonts w:ascii="Verdana" w:hAnsi="Verdana"/>
          <w:b/>
        </w:rPr>
        <w:t>8</w:t>
      </w:r>
    </w:p>
    <w:p w:rsidR="00E7374B" w:rsidRPr="005E7449" w:rsidRDefault="00E7374B" w:rsidP="00E7374B">
      <w:pPr>
        <w:jc w:val="center"/>
        <w:rPr>
          <w:rFonts w:ascii="Verdana" w:hAnsi="Verdana"/>
        </w:rPr>
      </w:pPr>
    </w:p>
    <w:p w:rsidR="00DD3BCF" w:rsidRPr="005E7449" w:rsidRDefault="00DD3BCF" w:rsidP="00994763">
      <w:pPr>
        <w:shd w:val="clear" w:color="auto" w:fill="FFFFFF"/>
        <w:spacing w:after="0" w:line="240" w:lineRule="auto"/>
        <w:jc w:val="center"/>
        <w:outlineLvl w:val="1"/>
        <w:rPr>
          <w:rFonts w:ascii="Verdana" w:hAnsi="Verdana"/>
          <w:b/>
          <w:kern w:val="36"/>
        </w:rPr>
      </w:pPr>
    </w:p>
    <w:p w:rsidR="002B4105" w:rsidRPr="005E7449" w:rsidRDefault="002B4105" w:rsidP="00994763">
      <w:pPr>
        <w:shd w:val="clear" w:color="auto" w:fill="FFFFFF"/>
        <w:spacing w:after="0" w:line="240" w:lineRule="auto"/>
        <w:jc w:val="center"/>
        <w:outlineLvl w:val="1"/>
        <w:rPr>
          <w:rFonts w:ascii="Verdana" w:hAnsi="Verdana"/>
          <w:b/>
          <w:kern w:val="36"/>
        </w:rPr>
      </w:pPr>
    </w:p>
    <w:p w:rsidR="002B4105" w:rsidRPr="005E7449" w:rsidRDefault="002B4105" w:rsidP="00994763">
      <w:pPr>
        <w:shd w:val="clear" w:color="auto" w:fill="FFFFFF"/>
        <w:spacing w:after="0" w:line="240" w:lineRule="auto"/>
        <w:jc w:val="center"/>
        <w:outlineLvl w:val="1"/>
        <w:rPr>
          <w:rFonts w:ascii="Verdana" w:hAnsi="Verdana"/>
          <w:b/>
          <w:kern w:val="36"/>
        </w:rPr>
      </w:pPr>
    </w:p>
    <w:p w:rsidR="002B4105" w:rsidRPr="005E7449" w:rsidRDefault="002B4105" w:rsidP="00994763">
      <w:pPr>
        <w:shd w:val="clear" w:color="auto" w:fill="FFFFFF"/>
        <w:spacing w:after="0" w:line="240" w:lineRule="auto"/>
        <w:jc w:val="center"/>
        <w:outlineLvl w:val="1"/>
        <w:rPr>
          <w:rFonts w:ascii="Verdana" w:hAnsi="Verdana"/>
          <w:b/>
          <w:kern w:val="36"/>
        </w:rPr>
      </w:pPr>
    </w:p>
    <w:p w:rsidR="002B4105" w:rsidRPr="005E7449" w:rsidRDefault="002B4105" w:rsidP="00994763">
      <w:pPr>
        <w:shd w:val="clear" w:color="auto" w:fill="FFFFFF"/>
        <w:spacing w:after="0" w:line="240" w:lineRule="auto"/>
        <w:jc w:val="center"/>
        <w:outlineLvl w:val="1"/>
        <w:rPr>
          <w:rFonts w:ascii="Verdana" w:hAnsi="Verdana"/>
          <w:b/>
          <w:kern w:val="36"/>
        </w:rPr>
      </w:pPr>
    </w:p>
    <w:p w:rsidR="002B4105" w:rsidRPr="005E7449" w:rsidRDefault="002B4105" w:rsidP="00994763">
      <w:pPr>
        <w:shd w:val="clear" w:color="auto" w:fill="FFFFFF"/>
        <w:spacing w:after="0" w:line="240" w:lineRule="auto"/>
        <w:jc w:val="center"/>
        <w:outlineLvl w:val="1"/>
        <w:rPr>
          <w:rFonts w:ascii="Verdana" w:hAnsi="Verdana"/>
          <w:b/>
          <w:kern w:val="36"/>
        </w:rPr>
      </w:pPr>
    </w:p>
    <w:p w:rsidR="00DD3BCF" w:rsidRPr="005E7449" w:rsidRDefault="00DD3BCF" w:rsidP="00994763">
      <w:pPr>
        <w:shd w:val="clear" w:color="auto" w:fill="FFFFFF"/>
        <w:spacing w:after="0" w:line="240" w:lineRule="auto"/>
        <w:jc w:val="center"/>
        <w:outlineLvl w:val="1"/>
        <w:rPr>
          <w:rFonts w:ascii="Verdana" w:hAnsi="Verdana"/>
          <w:b/>
          <w:kern w:val="36"/>
        </w:rPr>
      </w:pPr>
    </w:p>
    <w:p w:rsidR="00994763" w:rsidRPr="005E7449" w:rsidRDefault="00994763" w:rsidP="00994763">
      <w:pPr>
        <w:shd w:val="clear" w:color="auto" w:fill="FFFFFF"/>
        <w:spacing w:after="0" w:line="240" w:lineRule="auto"/>
        <w:jc w:val="center"/>
        <w:outlineLvl w:val="1"/>
        <w:rPr>
          <w:rFonts w:ascii="Verdana" w:hAnsi="Verdana"/>
          <w:b/>
          <w:kern w:val="36"/>
        </w:rPr>
      </w:pPr>
      <w:r w:rsidRPr="005E7449">
        <w:rPr>
          <w:rFonts w:ascii="Verdana" w:hAnsi="Verdana"/>
          <w:b/>
          <w:kern w:val="36"/>
        </w:rPr>
        <w:t>Пояснительная записка</w:t>
      </w:r>
    </w:p>
    <w:p w:rsidR="00994763" w:rsidRPr="005E7449" w:rsidRDefault="00994763" w:rsidP="00994763">
      <w:pPr>
        <w:shd w:val="clear" w:color="auto" w:fill="FFFFFF"/>
        <w:spacing w:after="0" w:line="240" w:lineRule="auto"/>
        <w:jc w:val="center"/>
        <w:outlineLvl w:val="1"/>
        <w:rPr>
          <w:rFonts w:ascii="Verdana" w:hAnsi="Verdana"/>
          <w:b/>
          <w:kern w:val="36"/>
        </w:rPr>
      </w:pPr>
    </w:p>
    <w:p w:rsidR="00994763" w:rsidRPr="005E7449" w:rsidRDefault="00994763" w:rsidP="00994763">
      <w:pPr>
        <w:jc w:val="both"/>
        <w:rPr>
          <w:rFonts w:ascii="Verdana" w:hAnsi="Verdana"/>
          <w:u w:val="single"/>
        </w:rPr>
      </w:pPr>
      <w:r w:rsidRPr="005E7449">
        <w:rPr>
          <w:rFonts w:ascii="Verdana" w:hAnsi="Verdana"/>
          <w:u w:val="single"/>
        </w:rPr>
        <w:t>1. Соответствие  государственному образовательному стандарту</w:t>
      </w:r>
    </w:p>
    <w:p w:rsidR="00994763" w:rsidRPr="005E7449" w:rsidRDefault="00994763" w:rsidP="00994763">
      <w:pPr>
        <w:jc w:val="both"/>
        <w:rPr>
          <w:rFonts w:ascii="Verdana" w:hAnsi="Verdana"/>
        </w:rPr>
      </w:pPr>
      <w:r w:rsidRPr="005E7449">
        <w:rPr>
          <w:rFonts w:ascii="Verdana" w:hAnsi="Verdana"/>
        </w:rPr>
        <w:lastRenderedPageBreak/>
        <w:t xml:space="preserve">          Рабочая программа разработана в соответствии с законом Российской Федерации «Об  образовании», типовой программой основного общего  образования. На основе Федерального компонента Государственного образовательного стандарта, уставом образовательного учреждения, Концепцией профильного обучения на старшей ступени общего образования, утвержденной приказом Министерства образования Российской Федерации от 18.07.2002 г. № 2783, а также на основе Базисного учебного плана для образовательных учреждений Российской Федерации утвержденного приказом Минобрнауки России  от 30.08.2010 № 889.</w:t>
      </w:r>
    </w:p>
    <w:p w:rsidR="00994763" w:rsidRPr="005E7449" w:rsidRDefault="00994763" w:rsidP="00994763">
      <w:pPr>
        <w:jc w:val="both"/>
        <w:rPr>
          <w:rFonts w:ascii="Verdana" w:hAnsi="Verdana"/>
          <w:u w:val="single"/>
        </w:rPr>
      </w:pPr>
      <w:r w:rsidRPr="005E7449">
        <w:rPr>
          <w:rFonts w:ascii="Verdana" w:hAnsi="Verdana"/>
          <w:u w:val="single"/>
        </w:rPr>
        <w:t>2. Адресат</w:t>
      </w:r>
    </w:p>
    <w:p w:rsidR="00994763" w:rsidRPr="005E7449" w:rsidRDefault="00994763" w:rsidP="00994763">
      <w:pPr>
        <w:jc w:val="both"/>
        <w:rPr>
          <w:rFonts w:ascii="Verdana" w:hAnsi="Verdana"/>
        </w:rPr>
      </w:pPr>
      <w:r w:rsidRPr="005E7449">
        <w:rPr>
          <w:rFonts w:ascii="Verdana" w:hAnsi="Verdana"/>
        </w:rPr>
        <w:t xml:space="preserve">           Программа рекомендована учащимися для обучения физики в 7 классе общеобразовательной школы.</w:t>
      </w:r>
    </w:p>
    <w:p w:rsidR="00994763" w:rsidRPr="005E7449" w:rsidRDefault="00994763" w:rsidP="00994763">
      <w:pPr>
        <w:jc w:val="both"/>
        <w:rPr>
          <w:rFonts w:ascii="Verdana" w:hAnsi="Verdana"/>
          <w:u w:val="single"/>
        </w:rPr>
      </w:pPr>
      <w:r w:rsidRPr="005E7449">
        <w:rPr>
          <w:rFonts w:ascii="Verdana" w:hAnsi="Verdana"/>
          <w:u w:val="single"/>
        </w:rPr>
        <w:t>3. Объём и сроки обучения</w:t>
      </w:r>
    </w:p>
    <w:p w:rsidR="00994763" w:rsidRPr="005E7449" w:rsidRDefault="00994763" w:rsidP="00994763">
      <w:pPr>
        <w:jc w:val="both"/>
        <w:rPr>
          <w:rFonts w:ascii="Verdana" w:hAnsi="Verdana"/>
        </w:rPr>
      </w:pPr>
      <w:r w:rsidRPr="005E7449">
        <w:rPr>
          <w:rFonts w:ascii="Verdana" w:hAnsi="Verdana"/>
        </w:rPr>
        <w:t xml:space="preserve">           Программа  по физике общим объёмом 68 часов изучается в течение учебного года, согласно базисному учебному плану ОУ.</w:t>
      </w:r>
    </w:p>
    <w:p w:rsidR="00994763" w:rsidRPr="005E7449" w:rsidRDefault="00994763" w:rsidP="00994763">
      <w:pPr>
        <w:jc w:val="both"/>
        <w:rPr>
          <w:rFonts w:ascii="Verdana" w:hAnsi="Verdana"/>
          <w:u w:val="single"/>
        </w:rPr>
      </w:pPr>
      <w:r w:rsidRPr="005E7449">
        <w:rPr>
          <w:rFonts w:ascii="Verdana" w:hAnsi="Verdana"/>
          <w:u w:val="single"/>
        </w:rPr>
        <w:t xml:space="preserve">4. Роль и место дисциплины </w:t>
      </w:r>
    </w:p>
    <w:p w:rsidR="00994763" w:rsidRPr="005E7449" w:rsidRDefault="00994763" w:rsidP="00994763">
      <w:pPr>
        <w:jc w:val="both"/>
        <w:rPr>
          <w:rFonts w:ascii="Verdana" w:hAnsi="Verdana"/>
        </w:rPr>
      </w:pPr>
      <w:r w:rsidRPr="005E7449">
        <w:rPr>
          <w:rFonts w:ascii="Verdana" w:hAnsi="Verdana"/>
        </w:rPr>
        <w:t xml:space="preserve">           Курс входит в число дисциплин включенных в учебный план для образовательных учреждений РФ, место данного курса обусловлено </w:t>
      </w:r>
      <w:r w:rsidRPr="005E7449">
        <w:rPr>
          <w:rFonts w:ascii="Verdana" w:hAnsi="Verdana"/>
          <w:color w:val="000000"/>
        </w:rPr>
        <w:t>Построением логически последовательного курса изучения физики, создающе</w:t>
      </w:r>
      <w:r w:rsidRPr="005E7449">
        <w:rPr>
          <w:rFonts w:ascii="Verdana" w:hAnsi="Verdana"/>
          <w:color w:val="000000"/>
        </w:rPr>
        <w:softHyphen/>
        <w:t>го целостное непротиворечивое представление об окружающем мире на основе современных научных знаний.   Особое необходимостью  построения ло</w:t>
      </w:r>
      <w:r w:rsidRPr="005E7449">
        <w:rPr>
          <w:rFonts w:ascii="Verdana" w:hAnsi="Verdana"/>
        </w:rPr>
        <w:t>гически последовательного курса изучения физики, который способен сформировать представление о явлениях и законах окружающего мира, с которыми школьники сталкиваются в повседневной жизни, дает первоначальные представления о научном методе познания, развивает способности к исследованию, умение наблюдать явления природы, планировать и проводить опыты.</w:t>
      </w:r>
    </w:p>
    <w:p w:rsidR="00994763" w:rsidRPr="005E7449" w:rsidRDefault="00994763" w:rsidP="00994763">
      <w:pPr>
        <w:jc w:val="both"/>
        <w:rPr>
          <w:rFonts w:ascii="Verdana" w:hAnsi="Verdana"/>
          <w:u w:val="single"/>
        </w:rPr>
      </w:pPr>
      <w:r w:rsidRPr="005E7449">
        <w:rPr>
          <w:rFonts w:ascii="Verdana" w:hAnsi="Verdana"/>
          <w:u w:val="single"/>
        </w:rPr>
        <w:t>5. Актуальность</w:t>
      </w:r>
    </w:p>
    <w:p w:rsidR="00994763" w:rsidRPr="005E7449" w:rsidRDefault="00994763" w:rsidP="00994763">
      <w:pPr>
        <w:spacing w:after="0" w:line="225" w:lineRule="atLeast"/>
        <w:ind w:firstLine="540"/>
        <w:jc w:val="both"/>
        <w:rPr>
          <w:rFonts w:ascii="Verdana" w:hAnsi="Verdana"/>
          <w:color w:val="000000"/>
        </w:rPr>
      </w:pPr>
      <w:r w:rsidRPr="005E7449">
        <w:rPr>
          <w:rFonts w:ascii="Verdana" w:hAnsi="Verdana"/>
          <w:color w:val="000000"/>
        </w:rPr>
        <w:t>Физика, как наука о наиболее общих законах природы, выступая в качестве учебного предмета в школе, вносит существенный вклад в систематизацию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994763" w:rsidRPr="005E7449" w:rsidRDefault="00994763" w:rsidP="00994763">
      <w:pPr>
        <w:spacing w:after="0" w:line="225" w:lineRule="atLeast"/>
        <w:ind w:firstLine="540"/>
        <w:jc w:val="both"/>
        <w:rPr>
          <w:rFonts w:ascii="Verdana" w:hAnsi="Verdana"/>
          <w:color w:val="000000"/>
        </w:rPr>
      </w:pPr>
      <w:r w:rsidRPr="005E7449">
        <w:rPr>
          <w:rFonts w:ascii="Verdana" w:hAnsi="Verdana"/>
          <w:color w:val="000000"/>
        </w:rPr>
        <w:t>Физика как наука вносит особый вклад в решение общих задач образования и воспитания личности, поскольку вся система знаний о явлениях природы, свойствах пространства и времени, вещества и поля формирует миропонимание учащихся.</w:t>
      </w:r>
    </w:p>
    <w:p w:rsidR="00994763" w:rsidRPr="005E7449" w:rsidRDefault="00994763" w:rsidP="00994763">
      <w:pPr>
        <w:spacing w:after="0" w:line="225" w:lineRule="atLeast"/>
        <w:ind w:firstLine="540"/>
        <w:jc w:val="both"/>
        <w:rPr>
          <w:rFonts w:ascii="Verdana" w:hAnsi="Verdana"/>
          <w:color w:val="000000"/>
        </w:rPr>
      </w:pPr>
      <w:r w:rsidRPr="005E7449">
        <w:rPr>
          <w:rFonts w:ascii="Verdana" w:hAnsi="Verdana"/>
          <w:color w:val="000000"/>
        </w:rPr>
        <w:t>Физика имеет большое значение в жизни современного общества и влияет на темпы развития научно-технического прогресса.</w:t>
      </w:r>
    </w:p>
    <w:p w:rsidR="00994763" w:rsidRPr="005E7449" w:rsidRDefault="00994763" w:rsidP="00994763">
      <w:pPr>
        <w:spacing w:after="0" w:line="225" w:lineRule="atLeast"/>
        <w:ind w:firstLine="540"/>
        <w:jc w:val="both"/>
        <w:rPr>
          <w:rFonts w:ascii="Verdana" w:hAnsi="Verdana"/>
          <w:color w:val="000000"/>
        </w:rPr>
      </w:pPr>
      <w:r w:rsidRPr="005E7449">
        <w:rPr>
          <w:rFonts w:ascii="Verdana" w:hAnsi="Verdana"/>
          <w:color w:val="000000"/>
        </w:rPr>
        <w:t> Знания физических законов необходимо для изучения химии, биологии, физической культуры, географии, технологии, ОБЖ.</w:t>
      </w:r>
    </w:p>
    <w:p w:rsidR="00994763" w:rsidRPr="005E7449" w:rsidRDefault="00994763" w:rsidP="00994763">
      <w:pPr>
        <w:spacing w:before="240" w:after="0" w:line="225" w:lineRule="atLeast"/>
        <w:jc w:val="both"/>
        <w:rPr>
          <w:rFonts w:ascii="Verdana" w:hAnsi="Verdana"/>
          <w:color w:val="000000"/>
          <w:u w:val="single"/>
        </w:rPr>
      </w:pPr>
    </w:p>
    <w:p w:rsidR="00994763" w:rsidRPr="005E7449" w:rsidRDefault="00994763" w:rsidP="00994763">
      <w:pPr>
        <w:spacing w:before="240" w:after="0" w:line="225" w:lineRule="atLeast"/>
        <w:jc w:val="both"/>
        <w:rPr>
          <w:rFonts w:ascii="Verdana" w:hAnsi="Verdana"/>
          <w:color w:val="000000"/>
          <w:u w:val="single"/>
        </w:rPr>
      </w:pPr>
      <w:r w:rsidRPr="005E7449">
        <w:rPr>
          <w:rFonts w:ascii="Verdana" w:hAnsi="Verdana"/>
          <w:color w:val="000000"/>
          <w:u w:val="single"/>
        </w:rPr>
        <w:t>6. Особенности программного материала</w:t>
      </w:r>
    </w:p>
    <w:p w:rsidR="00994763" w:rsidRPr="005E7449" w:rsidRDefault="00994763" w:rsidP="00994763">
      <w:pPr>
        <w:spacing w:before="240" w:line="225" w:lineRule="atLeast"/>
        <w:ind w:firstLine="540"/>
        <w:jc w:val="both"/>
        <w:rPr>
          <w:rFonts w:ascii="Verdana" w:hAnsi="Verdana"/>
          <w:color w:val="000000"/>
        </w:rPr>
      </w:pPr>
      <w:r w:rsidRPr="005E7449">
        <w:rPr>
          <w:rFonts w:ascii="Verdana" w:hAnsi="Verdana"/>
          <w:color w:val="000000"/>
        </w:rPr>
        <w:lastRenderedPageBreak/>
        <w:t>Для решения задач формирования основ научного мировоззрения, развития интеллектуальных способностей и познавательных интересов школьника в процессе изучения физики на базовом уровне следует уделять внимание не передаче готовых знаний, а знакомству с методами научного познания окружающего мира, постановке проблем, требования от учащихся самостоятельной деятельности по их решению.</w:t>
      </w:r>
    </w:p>
    <w:p w:rsidR="00994763" w:rsidRPr="005E7449" w:rsidRDefault="00994763" w:rsidP="00994763">
      <w:pPr>
        <w:jc w:val="both"/>
        <w:rPr>
          <w:rFonts w:ascii="Verdana" w:hAnsi="Verdana"/>
          <w:u w:val="single"/>
        </w:rPr>
      </w:pPr>
      <w:r w:rsidRPr="005E7449">
        <w:rPr>
          <w:rFonts w:ascii="Verdana" w:hAnsi="Verdana"/>
          <w:u w:val="single"/>
        </w:rPr>
        <w:t>7. Целевая установка</w:t>
      </w:r>
    </w:p>
    <w:p w:rsidR="00994763" w:rsidRPr="005E7449" w:rsidRDefault="00994763" w:rsidP="00994763">
      <w:pPr>
        <w:spacing w:line="330" w:lineRule="atLeast"/>
        <w:jc w:val="both"/>
        <w:rPr>
          <w:rFonts w:ascii="Verdana" w:hAnsi="Verdana"/>
          <w:color w:val="000000"/>
        </w:rPr>
      </w:pPr>
      <w:r w:rsidRPr="005E7449">
        <w:rPr>
          <w:rFonts w:ascii="Verdana" w:hAnsi="Verdana"/>
          <w:color w:val="000000"/>
        </w:rPr>
        <w:t xml:space="preserve">    Основной целью обучения физике является обеспечение прочного и сознательного овладения учащимися системой физических знаний и умений, необходимых в повседневной жизни и трудовой деятельности каждому члену современного общества, достаточной для изучения смежных дисциплин и продолжения образования.</w:t>
      </w:r>
    </w:p>
    <w:p w:rsidR="00994763" w:rsidRPr="005E7449" w:rsidRDefault="00994763" w:rsidP="00994763">
      <w:pPr>
        <w:spacing w:after="75" w:line="330" w:lineRule="atLeast"/>
        <w:jc w:val="both"/>
        <w:rPr>
          <w:rFonts w:ascii="Verdana" w:hAnsi="Verdana"/>
          <w:color w:val="000000"/>
        </w:rPr>
      </w:pPr>
      <w:r w:rsidRPr="005E7449">
        <w:rPr>
          <w:rFonts w:ascii="Verdana" w:hAnsi="Verdana"/>
          <w:color w:val="000000"/>
        </w:rPr>
        <w:t>Программа предусматривает формирование у учащихся устойчивого интереса к физике. В сочетании с активными методами обучения программа предусматривает выработку навыков самостоятельного творческого решения поставленных проблем, способствует развитию индивидуальных способностей учащихся, их интереса.</w:t>
      </w:r>
    </w:p>
    <w:p w:rsidR="00994763" w:rsidRPr="005E7449" w:rsidRDefault="00994763" w:rsidP="00994763">
      <w:pPr>
        <w:spacing w:before="240" w:after="75" w:line="330" w:lineRule="atLeast"/>
        <w:jc w:val="both"/>
        <w:rPr>
          <w:rFonts w:ascii="Verdana" w:hAnsi="Verdana"/>
          <w:color w:val="000000"/>
          <w:u w:val="single"/>
        </w:rPr>
      </w:pPr>
      <w:r w:rsidRPr="005E7449">
        <w:rPr>
          <w:rFonts w:ascii="Verdana" w:hAnsi="Verdana"/>
          <w:color w:val="000000"/>
          <w:u w:val="single"/>
        </w:rPr>
        <w:t>8. Формы организации учебного процесса</w:t>
      </w:r>
    </w:p>
    <w:p w:rsidR="00994763" w:rsidRPr="005E7449" w:rsidRDefault="00994763" w:rsidP="00994763">
      <w:pPr>
        <w:spacing w:before="240" w:after="75" w:line="330" w:lineRule="atLeast"/>
        <w:jc w:val="both"/>
        <w:rPr>
          <w:rFonts w:ascii="Verdana" w:hAnsi="Verdana"/>
          <w:color w:val="000000"/>
        </w:rPr>
      </w:pPr>
      <w:r w:rsidRPr="005E7449">
        <w:rPr>
          <w:rFonts w:ascii="Verdana" w:hAnsi="Verdana"/>
          <w:color w:val="000000"/>
        </w:rPr>
        <w:t xml:space="preserve">         Значительное место в учебном процессе уделяется самостоятельной творческой деятельности учащихся: проработке теоретического материала, подготовка докладов, рефератов, что способствует организации дифференцированного подхода к учащимся, позволяет избежать перегрузки и реализовать потенциальные возможности каждого учащегося.</w:t>
      </w:r>
    </w:p>
    <w:p w:rsidR="00994763" w:rsidRPr="005E7449" w:rsidRDefault="00994763" w:rsidP="00994763">
      <w:pPr>
        <w:autoSpaceDE w:val="0"/>
        <w:autoSpaceDN w:val="0"/>
        <w:adjustRightInd w:val="0"/>
        <w:spacing w:before="240" w:after="0" w:line="240" w:lineRule="auto"/>
        <w:jc w:val="both"/>
        <w:rPr>
          <w:rFonts w:ascii="Verdana" w:hAnsi="Verdana"/>
          <w:color w:val="000000"/>
        </w:rPr>
      </w:pPr>
      <w:r w:rsidRPr="005E7449">
        <w:rPr>
          <w:rFonts w:ascii="Verdana" w:hAnsi="Verdana"/>
          <w:color w:val="000000"/>
          <w:u w:val="single"/>
        </w:rPr>
        <w:t>9. Взаимосвязь коллективной (аудиторной) и самостоятельной работыобучаемых</w:t>
      </w:r>
    </w:p>
    <w:p w:rsidR="00994763" w:rsidRPr="005E7449" w:rsidRDefault="00994763" w:rsidP="00994763">
      <w:pPr>
        <w:spacing w:before="240"/>
        <w:jc w:val="both"/>
        <w:rPr>
          <w:rFonts w:ascii="Verdana" w:hAnsi="Verdana"/>
        </w:rPr>
      </w:pPr>
      <w:r w:rsidRPr="005E7449">
        <w:rPr>
          <w:rFonts w:ascii="Verdana" w:hAnsi="Verdana"/>
        </w:rPr>
        <w:t xml:space="preserve"> При изучении курса для обучаемых предусмотрены большие возможности для самостоятельной работы, а именно использование заданий. Требующих поиска, переработки и представления информации к новом виде. Освоение курса предполагает изменения роли ученика и учителя в учебном процессе относительно традиционной парадигмы, а также учета динамики передачи ученику ответственности за собственное учение. В ходе прохождения программы. Обучающие могут самостоятельно могут выбирать уровень сложности и характер задания. Роль и характер участия в групповой работе. Выполнять исследовательские задания на разрешение проблемы и проектные работы.</w:t>
      </w:r>
    </w:p>
    <w:p w:rsidR="00994763" w:rsidRPr="005E7449" w:rsidRDefault="00994763" w:rsidP="00994763">
      <w:pPr>
        <w:jc w:val="both"/>
        <w:rPr>
          <w:rFonts w:ascii="Verdana" w:hAnsi="Verdana"/>
          <w:u w:val="single"/>
        </w:rPr>
      </w:pPr>
      <w:r w:rsidRPr="005E7449">
        <w:rPr>
          <w:rFonts w:ascii="Verdana" w:hAnsi="Verdana"/>
          <w:u w:val="single"/>
        </w:rPr>
        <w:t>10.Структура программы</w:t>
      </w:r>
    </w:p>
    <w:p w:rsidR="00994763" w:rsidRPr="005E7449" w:rsidRDefault="00994763" w:rsidP="00994763">
      <w:pPr>
        <w:jc w:val="both"/>
        <w:rPr>
          <w:rFonts w:ascii="Verdana" w:hAnsi="Verdana"/>
        </w:rPr>
      </w:pPr>
      <w:r w:rsidRPr="005E7449">
        <w:rPr>
          <w:rFonts w:ascii="Verdana" w:hAnsi="Verdana"/>
        </w:rPr>
        <w:t>Программа по физике для 7 классов включает следующие разделы (темы):</w:t>
      </w:r>
    </w:p>
    <w:p w:rsidR="00994763" w:rsidRPr="005E7449" w:rsidRDefault="00994763" w:rsidP="00994763">
      <w:pPr>
        <w:spacing w:after="0"/>
        <w:jc w:val="both"/>
        <w:rPr>
          <w:rFonts w:ascii="Verdana" w:hAnsi="Verdana"/>
        </w:rPr>
      </w:pPr>
      <w:r w:rsidRPr="005E7449">
        <w:rPr>
          <w:rFonts w:ascii="Verdana" w:hAnsi="Verdana"/>
        </w:rPr>
        <w:t>- Введение;</w:t>
      </w:r>
    </w:p>
    <w:p w:rsidR="00994763" w:rsidRPr="005E7449" w:rsidRDefault="00994763" w:rsidP="00994763">
      <w:pPr>
        <w:spacing w:after="0"/>
        <w:jc w:val="both"/>
        <w:rPr>
          <w:rFonts w:ascii="Verdana" w:hAnsi="Verdana"/>
        </w:rPr>
      </w:pPr>
      <w:r w:rsidRPr="005E7449">
        <w:rPr>
          <w:rFonts w:ascii="Verdana" w:hAnsi="Verdana"/>
        </w:rPr>
        <w:t>- Первоначальные сведения о строении вещества;</w:t>
      </w:r>
    </w:p>
    <w:p w:rsidR="00994763" w:rsidRPr="005E7449" w:rsidRDefault="00994763" w:rsidP="00994763">
      <w:pPr>
        <w:spacing w:after="0"/>
        <w:jc w:val="both"/>
        <w:rPr>
          <w:rFonts w:ascii="Verdana" w:hAnsi="Verdana"/>
        </w:rPr>
      </w:pPr>
      <w:r w:rsidRPr="005E7449">
        <w:rPr>
          <w:rFonts w:ascii="Verdana" w:hAnsi="Verdana"/>
        </w:rPr>
        <w:t>- Взаимодействие тел;</w:t>
      </w:r>
    </w:p>
    <w:p w:rsidR="00994763" w:rsidRPr="005E7449" w:rsidRDefault="00994763" w:rsidP="00994763">
      <w:pPr>
        <w:spacing w:after="0"/>
        <w:jc w:val="both"/>
        <w:rPr>
          <w:rFonts w:ascii="Verdana" w:hAnsi="Verdana"/>
        </w:rPr>
      </w:pPr>
      <w:r w:rsidRPr="005E7449">
        <w:rPr>
          <w:rFonts w:ascii="Verdana" w:hAnsi="Verdana"/>
        </w:rPr>
        <w:t>- Давление твердых тел, жидкостей и газов;</w:t>
      </w:r>
    </w:p>
    <w:p w:rsidR="00994763" w:rsidRPr="005E7449" w:rsidRDefault="00994763" w:rsidP="00994763">
      <w:pPr>
        <w:spacing w:after="0"/>
        <w:jc w:val="both"/>
        <w:rPr>
          <w:rFonts w:ascii="Verdana" w:hAnsi="Verdana"/>
        </w:rPr>
      </w:pPr>
      <w:r w:rsidRPr="005E7449">
        <w:rPr>
          <w:rFonts w:ascii="Verdana" w:hAnsi="Verdana"/>
        </w:rPr>
        <w:t>- Работа и мощность. Энергия.</w:t>
      </w:r>
    </w:p>
    <w:p w:rsidR="00994763" w:rsidRPr="005E7449" w:rsidRDefault="00994763" w:rsidP="00994763">
      <w:pPr>
        <w:jc w:val="both"/>
        <w:rPr>
          <w:rFonts w:ascii="Verdana" w:hAnsi="Verdana"/>
          <w:u w:val="single"/>
        </w:rPr>
      </w:pPr>
      <w:r w:rsidRPr="005E7449">
        <w:rPr>
          <w:rFonts w:ascii="Verdana" w:hAnsi="Verdana"/>
          <w:u w:val="single"/>
        </w:rPr>
        <w:lastRenderedPageBreak/>
        <w:t>11. Итоговый контроль</w:t>
      </w:r>
    </w:p>
    <w:p w:rsidR="00994763" w:rsidRPr="005E7449" w:rsidRDefault="00994763" w:rsidP="00994763">
      <w:pPr>
        <w:jc w:val="both"/>
        <w:rPr>
          <w:rFonts w:ascii="Verdana" w:hAnsi="Verdana"/>
        </w:rPr>
      </w:pPr>
      <w:r w:rsidRPr="005E7449">
        <w:rPr>
          <w:rFonts w:ascii="Verdana" w:hAnsi="Verdana"/>
        </w:rPr>
        <w:t xml:space="preserve">    Оценка знаний и умений обучающихся проводится с помощью контрольной работы, которая включает в себя решение качественных и количественных задач по основным разделам курса.</w:t>
      </w:r>
    </w:p>
    <w:p w:rsidR="00994763" w:rsidRPr="005E7449" w:rsidRDefault="00994763" w:rsidP="00994763">
      <w:pPr>
        <w:jc w:val="both"/>
        <w:rPr>
          <w:rFonts w:ascii="Verdana" w:hAnsi="Verdana"/>
          <w:u w:val="single"/>
        </w:rPr>
      </w:pPr>
      <w:r w:rsidRPr="005E7449">
        <w:rPr>
          <w:rFonts w:ascii="Verdana" w:hAnsi="Verdana"/>
          <w:u w:val="single"/>
        </w:rPr>
        <w:t>12. Предполагаемый результат</w:t>
      </w:r>
    </w:p>
    <w:p w:rsidR="00994763" w:rsidRPr="005E7449" w:rsidRDefault="00994763" w:rsidP="00994763">
      <w:pPr>
        <w:jc w:val="both"/>
        <w:rPr>
          <w:rFonts w:ascii="Verdana" w:hAnsi="Verdana"/>
          <w:u w:val="single"/>
        </w:rPr>
      </w:pPr>
      <w:r w:rsidRPr="005E7449">
        <w:rPr>
          <w:rFonts w:ascii="Verdana" w:hAnsi="Verdana"/>
          <w:color w:val="000000"/>
        </w:rPr>
        <w:t>Программа предусматривает формирование у учащихся устойчивого интереса к физике. В сочетании с активными методами обучения программа предусматривает выработку навыков самостоятельного творческого решения поставленных проблем, способствует развитию индивидуальных способностей учащихся, их интереса. Физика как наука вносит особый вклад в решение общих задач образования и воспитания личности, поскольку вся система знаний о явлениях природы, свойствах пространства и времени, вещества и поля формирует миропонимание учащихся.</w:t>
      </w:r>
    </w:p>
    <w:p w:rsidR="00994763" w:rsidRPr="005E7449" w:rsidRDefault="00994763" w:rsidP="00994763">
      <w:pPr>
        <w:jc w:val="both"/>
        <w:rPr>
          <w:rFonts w:ascii="Verdana" w:hAnsi="Verdana"/>
          <w:u w:val="single"/>
        </w:rPr>
      </w:pPr>
    </w:p>
    <w:p w:rsidR="00994763" w:rsidRPr="005E7449" w:rsidRDefault="00994763" w:rsidP="00994763">
      <w:pPr>
        <w:jc w:val="both"/>
        <w:rPr>
          <w:rFonts w:ascii="Verdana" w:hAnsi="Verdana"/>
        </w:rPr>
      </w:pPr>
    </w:p>
    <w:p w:rsidR="00994763" w:rsidRPr="005E7449" w:rsidRDefault="00994763" w:rsidP="00994763">
      <w:pPr>
        <w:spacing w:after="0"/>
        <w:jc w:val="both"/>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rPr>
          <w:rFonts w:ascii="Verdana" w:hAnsi="Verdana"/>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jc w:val="center"/>
        <w:rPr>
          <w:rFonts w:ascii="Verdana" w:hAnsi="Verdana"/>
          <w:b/>
        </w:rPr>
      </w:pPr>
      <w:r w:rsidRPr="005E7449">
        <w:rPr>
          <w:rFonts w:ascii="Verdana" w:hAnsi="Verdana"/>
          <w:b/>
        </w:rPr>
        <w:t>Учебно - тематический план по физике 7 класс (базовый уровень)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0"/>
        <w:gridCol w:w="2430"/>
        <w:gridCol w:w="1003"/>
        <w:gridCol w:w="605"/>
        <w:gridCol w:w="34"/>
        <w:gridCol w:w="1406"/>
        <w:gridCol w:w="720"/>
        <w:gridCol w:w="1440"/>
        <w:gridCol w:w="1363"/>
      </w:tblGrid>
      <w:tr w:rsidR="00994763" w:rsidRPr="005E7449" w:rsidTr="00994763">
        <w:trPr>
          <w:trHeight w:val="409"/>
        </w:trPr>
        <w:tc>
          <w:tcPr>
            <w:tcW w:w="570" w:type="dxa"/>
            <w:vMerge w:val="restart"/>
          </w:tcPr>
          <w:p w:rsidR="00994763" w:rsidRPr="005E7449" w:rsidRDefault="00994763" w:rsidP="00994763">
            <w:pPr>
              <w:spacing w:after="0" w:line="240" w:lineRule="auto"/>
              <w:rPr>
                <w:rFonts w:ascii="Verdana" w:hAnsi="Verdana"/>
              </w:rPr>
            </w:pPr>
            <w:r w:rsidRPr="005E7449">
              <w:rPr>
                <w:rFonts w:ascii="Verdana" w:hAnsi="Verdana"/>
              </w:rPr>
              <w:t>№</w:t>
            </w:r>
          </w:p>
        </w:tc>
        <w:tc>
          <w:tcPr>
            <w:tcW w:w="2430" w:type="dxa"/>
            <w:vMerge w:val="restart"/>
          </w:tcPr>
          <w:p w:rsidR="00994763" w:rsidRPr="005E7449" w:rsidRDefault="00994763" w:rsidP="00994763">
            <w:pPr>
              <w:spacing w:after="0" w:line="240" w:lineRule="auto"/>
              <w:rPr>
                <w:rFonts w:ascii="Verdana" w:hAnsi="Verdana"/>
              </w:rPr>
            </w:pPr>
            <w:r w:rsidRPr="005E7449">
              <w:rPr>
                <w:rFonts w:ascii="Verdana" w:hAnsi="Verdana"/>
              </w:rPr>
              <w:t>Наименование разделов и тем</w:t>
            </w:r>
          </w:p>
        </w:tc>
        <w:tc>
          <w:tcPr>
            <w:tcW w:w="1003" w:type="dxa"/>
            <w:vMerge w:val="restart"/>
          </w:tcPr>
          <w:p w:rsidR="00994763" w:rsidRPr="005E7449" w:rsidRDefault="00994763" w:rsidP="00994763">
            <w:pPr>
              <w:spacing w:after="0" w:line="240" w:lineRule="auto"/>
              <w:rPr>
                <w:rFonts w:ascii="Verdana" w:hAnsi="Verdana"/>
              </w:rPr>
            </w:pPr>
            <w:r w:rsidRPr="005E7449">
              <w:rPr>
                <w:rFonts w:ascii="Verdana" w:hAnsi="Verdana"/>
              </w:rPr>
              <w:t>Всего часов</w:t>
            </w:r>
          </w:p>
        </w:tc>
        <w:tc>
          <w:tcPr>
            <w:tcW w:w="2765" w:type="dxa"/>
            <w:gridSpan w:val="4"/>
          </w:tcPr>
          <w:p w:rsidR="00994763" w:rsidRPr="005E7449" w:rsidRDefault="00994763" w:rsidP="00994763">
            <w:pPr>
              <w:spacing w:after="0" w:line="240" w:lineRule="auto"/>
              <w:jc w:val="center"/>
              <w:rPr>
                <w:rFonts w:ascii="Verdana" w:hAnsi="Verdana"/>
              </w:rPr>
            </w:pPr>
            <w:r w:rsidRPr="005E7449">
              <w:rPr>
                <w:rFonts w:ascii="Verdana" w:hAnsi="Verdana"/>
              </w:rPr>
              <w:t>в том числе на:</w:t>
            </w:r>
          </w:p>
        </w:tc>
        <w:tc>
          <w:tcPr>
            <w:tcW w:w="2803" w:type="dxa"/>
            <w:gridSpan w:val="2"/>
          </w:tcPr>
          <w:p w:rsidR="00994763" w:rsidRPr="005E7449" w:rsidRDefault="00994763" w:rsidP="00994763">
            <w:pPr>
              <w:spacing w:after="0" w:line="240" w:lineRule="auto"/>
              <w:jc w:val="center"/>
              <w:rPr>
                <w:rFonts w:ascii="Verdana" w:hAnsi="Verdana"/>
              </w:rPr>
            </w:pPr>
            <w:r w:rsidRPr="005E7449">
              <w:rPr>
                <w:rFonts w:ascii="Verdana" w:hAnsi="Verdana"/>
              </w:rPr>
              <w:t>дата</w:t>
            </w:r>
          </w:p>
        </w:tc>
      </w:tr>
      <w:tr w:rsidR="00994763" w:rsidRPr="005E7449" w:rsidTr="00994763">
        <w:trPr>
          <w:trHeight w:val="487"/>
        </w:trPr>
        <w:tc>
          <w:tcPr>
            <w:tcW w:w="570" w:type="dxa"/>
            <w:vMerge/>
          </w:tcPr>
          <w:p w:rsidR="00994763" w:rsidRPr="005E7449" w:rsidRDefault="00994763" w:rsidP="00994763">
            <w:pPr>
              <w:spacing w:after="0" w:line="240" w:lineRule="auto"/>
              <w:rPr>
                <w:rFonts w:ascii="Verdana" w:hAnsi="Verdana"/>
              </w:rPr>
            </w:pPr>
          </w:p>
        </w:tc>
        <w:tc>
          <w:tcPr>
            <w:tcW w:w="2430" w:type="dxa"/>
            <w:vMerge/>
          </w:tcPr>
          <w:p w:rsidR="00994763" w:rsidRPr="005E7449" w:rsidRDefault="00994763" w:rsidP="00994763">
            <w:pPr>
              <w:spacing w:after="0" w:line="240" w:lineRule="auto"/>
              <w:rPr>
                <w:rFonts w:ascii="Verdana" w:hAnsi="Verdana"/>
              </w:rPr>
            </w:pPr>
          </w:p>
        </w:tc>
        <w:tc>
          <w:tcPr>
            <w:tcW w:w="1003" w:type="dxa"/>
            <w:vMerge/>
          </w:tcPr>
          <w:p w:rsidR="00994763" w:rsidRPr="005E7449" w:rsidRDefault="00994763" w:rsidP="00994763">
            <w:pPr>
              <w:spacing w:after="0" w:line="240" w:lineRule="auto"/>
              <w:rPr>
                <w:rFonts w:ascii="Verdana" w:hAnsi="Verdana"/>
              </w:rPr>
            </w:pPr>
          </w:p>
        </w:tc>
        <w:tc>
          <w:tcPr>
            <w:tcW w:w="639" w:type="dxa"/>
            <w:gridSpan w:val="2"/>
          </w:tcPr>
          <w:p w:rsidR="00994763" w:rsidRPr="005E7449" w:rsidRDefault="00994763" w:rsidP="00994763">
            <w:pPr>
              <w:spacing w:after="0" w:line="240" w:lineRule="auto"/>
              <w:jc w:val="center"/>
              <w:rPr>
                <w:rFonts w:ascii="Verdana" w:hAnsi="Verdana"/>
              </w:rPr>
            </w:pPr>
            <w:r w:rsidRPr="005E7449">
              <w:rPr>
                <w:rFonts w:ascii="Verdana" w:hAnsi="Verdana"/>
              </w:rPr>
              <w:t>К/р</w:t>
            </w:r>
          </w:p>
        </w:tc>
        <w:tc>
          <w:tcPr>
            <w:tcW w:w="1406" w:type="dxa"/>
          </w:tcPr>
          <w:p w:rsidR="00994763" w:rsidRPr="005E7449" w:rsidRDefault="00994763" w:rsidP="00994763">
            <w:pPr>
              <w:spacing w:after="0" w:line="240" w:lineRule="auto"/>
              <w:rPr>
                <w:rFonts w:ascii="Verdana" w:hAnsi="Verdana"/>
              </w:rPr>
            </w:pPr>
            <w:r w:rsidRPr="005E7449">
              <w:rPr>
                <w:rFonts w:ascii="Verdana" w:hAnsi="Verdana"/>
              </w:rPr>
              <w:t>Развитие речи</w:t>
            </w:r>
          </w:p>
        </w:tc>
        <w:tc>
          <w:tcPr>
            <w:tcW w:w="720" w:type="dxa"/>
          </w:tcPr>
          <w:p w:rsidR="00994763" w:rsidRPr="005E7449" w:rsidRDefault="00994763" w:rsidP="00994763">
            <w:pPr>
              <w:spacing w:after="0" w:line="240" w:lineRule="auto"/>
              <w:jc w:val="center"/>
              <w:rPr>
                <w:rFonts w:ascii="Verdana" w:hAnsi="Verdana"/>
              </w:rPr>
            </w:pPr>
            <w:r w:rsidRPr="005E7449">
              <w:rPr>
                <w:rFonts w:ascii="Verdana" w:hAnsi="Verdana"/>
              </w:rPr>
              <w:t>Л/р</w:t>
            </w:r>
          </w:p>
        </w:tc>
        <w:tc>
          <w:tcPr>
            <w:tcW w:w="1440" w:type="dxa"/>
          </w:tcPr>
          <w:p w:rsidR="00994763" w:rsidRPr="005E7449" w:rsidRDefault="00994763" w:rsidP="00994763">
            <w:pPr>
              <w:spacing w:after="0" w:line="240" w:lineRule="auto"/>
              <w:rPr>
                <w:rFonts w:ascii="Verdana" w:hAnsi="Verdana"/>
              </w:rPr>
            </w:pPr>
            <w:r w:rsidRPr="005E7449">
              <w:rPr>
                <w:rFonts w:ascii="Verdana" w:hAnsi="Verdana"/>
              </w:rPr>
              <w:t>планируемая</w:t>
            </w:r>
          </w:p>
        </w:tc>
        <w:tc>
          <w:tcPr>
            <w:tcW w:w="1363" w:type="dxa"/>
          </w:tcPr>
          <w:p w:rsidR="00994763" w:rsidRPr="005E7449" w:rsidRDefault="00994763" w:rsidP="00994763">
            <w:pPr>
              <w:spacing w:after="0" w:line="240" w:lineRule="auto"/>
              <w:rPr>
                <w:rFonts w:ascii="Verdana" w:hAnsi="Verdana"/>
              </w:rPr>
            </w:pPr>
            <w:r w:rsidRPr="005E7449">
              <w:rPr>
                <w:rFonts w:ascii="Verdana" w:hAnsi="Verdana"/>
              </w:rPr>
              <w:t>фактическая</w:t>
            </w:r>
          </w:p>
        </w:tc>
      </w:tr>
      <w:tr w:rsidR="00994763" w:rsidRPr="005E7449" w:rsidTr="00994763">
        <w:tc>
          <w:tcPr>
            <w:tcW w:w="9571" w:type="dxa"/>
            <w:gridSpan w:val="9"/>
            <w:tcBorders>
              <w:left w:val="nil"/>
              <w:right w:val="nil"/>
            </w:tcBorders>
          </w:tcPr>
          <w:p w:rsidR="00994763" w:rsidRPr="005E7449" w:rsidRDefault="00994763" w:rsidP="00994763">
            <w:pPr>
              <w:spacing w:after="0" w:line="240" w:lineRule="auto"/>
              <w:jc w:val="center"/>
              <w:rPr>
                <w:rFonts w:ascii="Verdana" w:hAnsi="Verdana"/>
                <w:b/>
              </w:rPr>
            </w:pPr>
            <w:r w:rsidRPr="005E7449">
              <w:rPr>
                <w:rFonts w:ascii="Verdana" w:hAnsi="Verdana"/>
                <w:b/>
              </w:rPr>
              <w:t>1четверть</w:t>
            </w:r>
          </w:p>
        </w:tc>
      </w:tr>
      <w:tr w:rsidR="00994763" w:rsidRPr="005E7449" w:rsidTr="00994763">
        <w:tc>
          <w:tcPr>
            <w:tcW w:w="570" w:type="dxa"/>
          </w:tcPr>
          <w:p w:rsidR="00994763" w:rsidRPr="005E7449" w:rsidRDefault="00994763" w:rsidP="00994763">
            <w:pPr>
              <w:spacing w:after="0" w:line="240" w:lineRule="auto"/>
              <w:jc w:val="center"/>
              <w:rPr>
                <w:rFonts w:ascii="Verdana" w:hAnsi="Verdana"/>
              </w:rPr>
            </w:pPr>
            <w:r w:rsidRPr="005E7449">
              <w:rPr>
                <w:rFonts w:ascii="Verdana" w:hAnsi="Verdana"/>
              </w:rPr>
              <w:t>1</w:t>
            </w:r>
          </w:p>
        </w:tc>
        <w:tc>
          <w:tcPr>
            <w:tcW w:w="2430" w:type="dxa"/>
          </w:tcPr>
          <w:p w:rsidR="00994763" w:rsidRPr="005E7449" w:rsidRDefault="00994763" w:rsidP="00994763">
            <w:pPr>
              <w:spacing w:after="0" w:line="240" w:lineRule="auto"/>
              <w:rPr>
                <w:rFonts w:ascii="Verdana" w:hAnsi="Verdana"/>
                <w:i/>
              </w:rPr>
            </w:pPr>
            <w:r w:rsidRPr="005E7449">
              <w:rPr>
                <w:rFonts w:ascii="Verdana" w:hAnsi="Verdana"/>
                <w:i/>
              </w:rPr>
              <w:t>Введение.</w:t>
            </w:r>
          </w:p>
          <w:p w:rsidR="00994763" w:rsidRPr="005E7449" w:rsidRDefault="00994763" w:rsidP="00994763">
            <w:pPr>
              <w:spacing w:after="0" w:line="240" w:lineRule="auto"/>
              <w:rPr>
                <w:rFonts w:ascii="Verdana" w:hAnsi="Verdana"/>
              </w:rPr>
            </w:pPr>
            <w:r w:rsidRPr="005E7449">
              <w:rPr>
                <w:rFonts w:ascii="Verdana" w:hAnsi="Verdana"/>
              </w:rPr>
              <w:t>Что изучает физика. Наблюдения и опыты.</w:t>
            </w:r>
          </w:p>
        </w:tc>
        <w:tc>
          <w:tcPr>
            <w:tcW w:w="1003" w:type="dxa"/>
          </w:tcPr>
          <w:p w:rsidR="00994763" w:rsidRPr="005E7449" w:rsidRDefault="00994763" w:rsidP="00994763">
            <w:pPr>
              <w:spacing w:after="0" w:line="240" w:lineRule="auto"/>
              <w:jc w:val="center"/>
              <w:rPr>
                <w:rFonts w:ascii="Verdana" w:hAnsi="Verdana"/>
              </w:rPr>
            </w:pPr>
            <w:r w:rsidRPr="005E7449">
              <w:rPr>
                <w:rFonts w:ascii="Verdana" w:hAnsi="Verdana"/>
              </w:rPr>
              <w:t>18</w:t>
            </w:r>
          </w:p>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r w:rsidRPr="005E7449">
              <w:rPr>
                <w:rFonts w:ascii="Verdana" w:hAnsi="Verdana"/>
              </w:rPr>
              <w:t>1</w:t>
            </w:r>
          </w:p>
        </w:tc>
        <w:tc>
          <w:tcPr>
            <w:tcW w:w="605" w:type="dxa"/>
          </w:tcPr>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rPr>
                <w:rFonts w:ascii="Verdana" w:hAnsi="Verdana"/>
                <w:lang w:val="en-US"/>
              </w:rPr>
            </w:pPr>
          </w:p>
          <w:p w:rsidR="00994763" w:rsidRPr="005E7449" w:rsidRDefault="00994763" w:rsidP="00994763">
            <w:pPr>
              <w:spacing w:after="0" w:line="240" w:lineRule="auto"/>
              <w:jc w:val="center"/>
              <w:rPr>
                <w:rFonts w:ascii="Verdana" w:hAnsi="Verdana"/>
              </w:rPr>
            </w:pPr>
          </w:p>
        </w:tc>
        <w:tc>
          <w:tcPr>
            <w:tcW w:w="1440" w:type="dxa"/>
            <w:gridSpan w:val="2"/>
          </w:tcPr>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tc>
        <w:tc>
          <w:tcPr>
            <w:tcW w:w="720" w:type="dxa"/>
          </w:tcPr>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p w:rsidR="00994763" w:rsidRPr="005E7449" w:rsidRDefault="00994763" w:rsidP="00994763">
            <w:pPr>
              <w:jc w:val="center"/>
              <w:rPr>
                <w:rFonts w:ascii="Verdana" w:hAnsi="Verdana"/>
              </w:rPr>
            </w:pPr>
          </w:p>
        </w:tc>
        <w:tc>
          <w:tcPr>
            <w:tcW w:w="1440" w:type="dxa"/>
          </w:tcPr>
          <w:p w:rsidR="00994763" w:rsidRPr="005E7449" w:rsidRDefault="00EC7AC8" w:rsidP="00994763">
            <w:pPr>
              <w:spacing w:after="0" w:line="240" w:lineRule="auto"/>
              <w:rPr>
                <w:rFonts w:ascii="Verdana" w:hAnsi="Verdana"/>
                <w:lang w:val="en-US"/>
              </w:rPr>
            </w:pPr>
            <w:r w:rsidRPr="005E7449">
              <w:rPr>
                <w:rFonts w:ascii="Verdana" w:hAnsi="Verdana"/>
                <w:lang w:val="en-US"/>
              </w:rPr>
              <w:t>4.09</w:t>
            </w:r>
          </w:p>
        </w:tc>
        <w:tc>
          <w:tcPr>
            <w:tcW w:w="1363" w:type="dxa"/>
          </w:tcPr>
          <w:p w:rsidR="00994763" w:rsidRPr="005E7449" w:rsidRDefault="00994763" w:rsidP="00994763">
            <w:pPr>
              <w:spacing w:after="0" w:line="240" w:lineRule="auto"/>
              <w:rPr>
                <w:rFonts w:ascii="Verdana" w:hAnsi="Verdana"/>
              </w:rPr>
            </w:pPr>
          </w:p>
        </w:tc>
      </w:tr>
      <w:tr w:rsidR="00994763" w:rsidRPr="005E7449" w:rsidTr="00994763">
        <w:tc>
          <w:tcPr>
            <w:tcW w:w="570" w:type="dxa"/>
          </w:tcPr>
          <w:p w:rsidR="00994763" w:rsidRPr="005E7449" w:rsidRDefault="00994763" w:rsidP="00994763">
            <w:pPr>
              <w:spacing w:after="0" w:line="240" w:lineRule="auto"/>
              <w:jc w:val="center"/>
              <w:rPr>
                <w:rFonts w:ascii="Verdana" w:hAnsi="Verdana"/>
              </w:rPr>
            </w:pPr>
            <w:r w:rsidRPr="005E7449">
              <w:rPr>
                <w:rFonts w:ascii="Verdana" w:hAnsi="Verdana"/>
              </w:rPr>
              <w:t>2</w:t>
            </w:r>
          </w:p>
        </w:tc>
        <w:tc>
          <w:tcPr>
            <w:tcW w:w="2430" w:type="dxa"/>
          </w:tcPr>
          <w:p w:rsidR="00994763" w:rsidRPr="005E7449" w:rsidRDefault="00994763" w:rsidP="00994763">
            <w:pPr>
              <w:spacing w:after="0" w:line="240" w:lineRule="auto"/>
              <w:rPr>
                <w:rFonts w:ascii="Verdana" w:hAnsi="Verdana"/>
              </w:rPr>
            </w:pPr>
            <w:r w:rsidRPr="005E7449">
              <w:rPr>
                <w:rFonts w:ascii="Verdana" w:hAnsi="Verdana"/>
              </w:rPr>
              <w:t>Физические величины.  Измерение величин.</w:t>
            </w:r>
          </w:p>
        </w:tc>
        <w:tc>
          <w:tcPr>
            <w:tcW w:w="1003" w:type="dxa"/>
          </w:tcPr>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r w:rsidRPr="005E7449">
              <w:rPr>
                <w:rFonts w:ascii="Verdana" w:hAnsi="Verdana"/>
              </w:rPr>
              <w:t>1</w:t>
            </w:r>
          </w:p>
        </w:tc>
        <w:tc>
          <w:tcPr>
            <w:tcW w:w="605" w:type="dxa"/>
          </w:tcPr>
          <w:p w:rsidR="00994763" w:rsidRPr="005E7449" w:rsidRDefault="00994763" w:rsidP="00994763">
            <w:pPr>
              <w:jc w:val="center"/>
              <w:rPr>
                <w:rFonts w:ascii="Verdana" w:hAnsi="Verdana"/>
              </w:rPr>
            </w:pPr>
          </w:p>
        </w:tc>
        <w:tc>
          <w:tcPr>
            <w:tcW w:w="1440" w:type="dxa"/>
            <w:gridSpan w:val="2"/>
          </w:tcPr>
          <w:p w:rsidR="00994763" w:rsidRPr="005E7449" w:rsidRDefault="00994763" w:rsidP="00994763">
            <w:pPr>
              <w:jc w:val="center"/>
              <w:rPr>
                <w:rFonts w:ascii="Verdana" w:hAnsi="Verdana"/>
              </w:rPr>
            </w:pPr>
          </w:p>
        </w:tc>
        <w:tc>
          <w:tcPr>
            <w:tcW w:w="720" w:type="dxa"/>
          </w:tcPr>
          <w:p w:rsidR="00994763" w:rsidRPr="005E7449" w:rsidRDefault="00994763" w:rsidP="00994763">
            <w:pPr>
              <w:jc w:val="center"/>
              <w:rPr>
                <w:rFonts w:ascii="Verdana" w:hAnsi="Verdana"/>
              </w:rPr>
            </w:pPr>
          </w:p>
        </w:tc>
        <w:tc>
          <w:tcPr>
            <w:tcW w:w="1440" w:type="dxa"/>
          </w:tcPr>
          <w:p w:rsidR="00994763" w:rsidRPr="005E7449" w:rsidRDefault="00EC7AC8" w:rsidP="00994763">
            <w:pPr>
              <w:spacing w:after="0" w:line="240" w:lineRule="auto"/>
              <w:rPr>
                <w:rFonts w:ascii="Verdana" w:hAnsi="Verdana"/>
                <w:lang w:val="en-US"/>
              </w:rPr>
            </w:pPr>
            <w:r w:rsidRPr="005E7449">
              <w:rPr>
                <w:rFonts w:ascii="Verdana" w:hAnsi="Verdana"/>
                <w:lang w:val="en-US"/>
              </w:rPr>
              <w:t>9.09</w:t>
            </w:r>
          </w:p>
        </w:tc>
        <w:tc>
          <w:tcPr>
            <w:tcW w:w="1363" w:type="dxa"/>
          </w:tcPr>
          <w:p w:rsidR="00994763" w:rsidRPr="005E7449" w:rsidRDefault="00994763" w:rsidP="00994763">
            <w:pPr>
              <w:spacing w:after="0" w:line="240" w:lineRule="auto"/>
              <w:rPr>
                <w:rFonts w:ascii="Verdana" w:hAnsi="Verdana"/>
              </w:rPr>
            </w:pPr>
          </w:p>
        </w:tc>
      </w:tr>
      <w:tr w:rsidR="00994763" w:rsidRPr="005E7449" w:rsidTr="00994763">
        <w:tc>
          <w:tcPr>
            <w:tcW w:w="570" w:type="dxa"/>
          </w:tcPr>
          <w:p w:rsidR="00994763" w:rsidRPr="005E7449" w:rsidRDefault="00994763" w:rsidP="00994763">
            <w:pPr>
              <w:spacing w:after="0" w:line="240" w:lineRule="auto"/>
              <w:jc w:val="center"/>
              <w:rPr>
                <w:rFonts w:ascii="Verdana" w:hAnsi="Verdana"/>
              </w:rPr>
            </w:pPr>
            <w:r w:rsidRPr="005E7449">
              <w:rPr>
                <w:rFonts w:ascii="Verdana" w:hAnsi="Verdana"/>
              </w:rPr>
              <w:t>3</w:t>
            </w:r>
          </w:p>
        </w:tc>
        <w:tc>
          <w:tcPr>
            <w:tcW w:w="2430" w:type="dxa"/>
          </w:tcPr>
          <w:p w:rsidR="00994763" w:rsidRPr="005E7449" w:rsidRDefault="00994763" w:rsidP="00994763">
            <w:pPr>
              <w:spacing w:after="0" w:line="240" w:lineRule="auto"/>
              <w:rPr>
                <w:rFonts w:ascii="Verdana" w:hAnsi="Verdana"/>
              </w:rPr>
            </w:pPr>
            <w:r w:rsidRPr="005E7449">
              <w:rPr>
                <w:rFonts w:ascii="Verdana" w:hAnsi="Verdana"/>
              </w:rPr>
              <w:t>Л/р №1 «Определение цены деления измерительного прибора». Инструктаж по ТБ</w:t>
            </w:r>
          </w:p>
        </w:tc>
        <w:tc>
          <w:tcPr>
            <w:tcW w:w="1003" w:type="dxa"/>
          </w:tcPr>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r w:rsidRPr="005E7449">
              <w:rPr>
                <w:rFonts w:ascii="Verdana" w:hAnsi="Verdana"/>
              </w:rPr>
              <w:t>1</w:t>
            </w:r>
          </w:p>
        </w:tc>
        <w:tc>
          <w:tcPr>
            <w:tcW w:w="605" w:type="dxa"/>
          </w:tcPr>
          <w:p w:rsidR="00994763" w:rsidRPr="005E7449" w:rsidRDefault="00994763" w:rsidP="00994763">
            <w:pPr>
              <w:jc w:val="center"/>
              <w:rPr>
                <w:rFonts w:ascii="Verdana" w:hAnsi="Verdana"/>
              </w:rPr>
            </w:pPr>
          </w:p>
        </w:tc>
        <w:tc>
          <w:tcPr>
            <w:tcW w:w="1440" w:type="dxa"/>
            <w:gridSpan w:val="2"/>
          </w:tcPr>
          <w:p w:rsidR="00994763" w:rsidRPr="005E7449" w:rsidRDefault="00994763" w:rsidP="00994763">
            <w:pPr>
              <w:jc w:val="center"/>
              <w:rPr>
                <w:rFonts w:ascii="Verdana" w:hAnsi="Verdana"/>
              </w:rPr>
            </w:pPr>
          </w:p>
        </w:tc>
        <w:tc>
          <w:tcPr>
            <w:tcW w:w="720" w:type="dxa"/>
          </w:tcPr>
          <w:p w:rsidR="00994763" w:rsidRPr="005E7449" w:rsidRDefault="00994763" w:rsidP="00994763">
            <w:pPr>
              <w:jc w:val="center"/>
              <w:rPr>
                <w:rFonts w:ascii="Verdana" w:hAnsi="Verdana"/>
              </w:rPr>
            </w:pPr>
          </w:p>
          <w:p w:rsidR="00994763" w:rsidRPr="005E7449" w:rsidRDefault="00994763" w:rsidP="00994763">
            <w:pPr>
              <w:jc w:val="center"/>
              <w:rPr>
                <w:rFonts w:ascii="Verdana" w:hAnsi="Verdana"/>
              </w:rPr>
            </w:pPr>
            <w:r w:rsidRPr="005E7449">
              <w:rPr>
                <w:rFonts w:ascii="Verdana" w:hAnsi="Verdana"/>
              </w:rPr>
              <w:t>1</w:t>
            </w:r>
          </w:p>
        </w:tc>
        <w:tc>
          <w:tcPr>
            <w:tcW w:w="1440" w:type="dxa"/>
          </w:tcPr>
          <w:p w:rsidR="00994763" w:rsidRPr="005E7449" w:rsidRDefault="00EC7AC8" w:rsidP="00994763">
            <w:pPr>
              <w:spacing w:after="0" w:line="240" w:lineRule="auto"/>
              <w:rPr>
                <w:rFonts w:ascii="Verdana" w:hAnsi="Verdana"/>
                <w:lang w:val="en-US"/>
              </w:rPr>
            </w:pPr>
            <w:r w:rsidRPr="005E7449">
              <w:rPr>
                <w:rFonts w:ascii="Verdana" w:hAnsi="Verdana"/>
                <w:lang w:val="en-US"/>
              </w:rPr>
              <w:t>11.09</w:t>
            </w:r>
          </w:p>
        </w:tc>
        <w:tc>
          <w:tcPr>
            <w:tcW w:w="1363" w:type="dxa"/>
          </w:tcPr>
          <w:p w:rsidR="00994763" w:rsidRPr="005E7449" w:rsidRDefault="00994763" w:rsidP="00994763">
            <w:pPr>
              <w:spacing w:after="0" w:line="240" w:lineRule="auto"/>
              <w:rPr>
                <w:rFonts w:ascii="Verdana" w:hAnsi="Verdana"/>
              </w:rPr>
            </w:pPr>
          </w:p>
        </w:tc>
      </w:tr>
      <w:tr w:rsidR="00994763" w:rsidRPr="005E7449" w:rsidTr="00994763">
        <w:tc>
          <w:tcPr>
            <w:tcW w:w="570" w:type="dxa"/>
          </w:tcPr>
          <w:p w:rsidR="00994763" w:rsidRPr="005E7449" w:rsidRDefault="00994763" w:rsidP="00994763">
            <w:pPr>
              <w:spacing w:after="0" w:line="240" w:lineRule="auto"/>
              <w:jc w:val="center"/>
              <w:rPr>
                <w:rFonts w:ascii="Verdana" w:hAnsi="Verdana"/>
              </w:rPr>
            </w:pPr>
            <w:r w:rsidRPr="005E7449">
              <w:rPr>
                <w:rFonts w:ascii="Verdana" w:hAnsi="Verdana"/>
              </w:rPr>
              <w:t>4</w:t>
            </w:r>
          </w:p>
        </w:tc>
        <w:tc>
          <w:tcPr>
            <w:tcW w:w="2430" w:type="dxa"/>
          </w:tcPr>
          <w:p w:rsidR="00E95734" w:rsidRPr="005E7449" w:rsidRDefault="00E95734" w:rsidP="00E95734">
            <w:pPr>
              <w:spacing w:after="0" w:line="240" w:lineRule="auto"/>
              <w:rPr>
                <w:rFonts w:ascii="Verdana" w:hAnsi="Verdana"/>
              </w:rPr>
            </w:pPr>
            <w:r w:rsidRPr="005E7449">
              <w:rPr>
                <w:rFonts w:ascii="Verdana" w:hAnsi="Verdana"/>
                <w:i/>
              </w:rPr>
              <w:t>Первоначальные сведения о строении вещества.</w:t>
            </w:r>
          </w:p>
          <w:p w:rsidR="00994763" w:rsidRPr="005E7449" w:rsidRDefault="00E95734" w:rsidP="00E95734">
            <w:pPr>
              <w:spacing w:after="0" w:line="240" w:lineRule="auto"/>
              <w:rPr>
                <w:rFonts w:ascii="Verdana" w:hAnsi="Verdana"/>
              </w:rPr>
            </w:pPr>
            <w:r w:rsidRPr="005E7449">
              <w:rPr>
                <w:rFonts w:ascii="Verdana" w:hAnsi="Verdana"/>
              </w:rPr>
              <w:t>Строение вещества. Молекулы</w:t>
            </w:r>
          </w:p>
        </w:tc>
        <w:tc>
          <w:tcPr>
            <w:tcW w:w="1003" w:type="dxa"/>
          </w:tcPr>
          <w:p w:rsidR="00994763" w:rsidRPr="005E7449" w:rsidRDefault="0016305B" w:rsidP="00994763">
            <w:pPr>
              <w:spacing w:after="0" w:line="240" w:lineRule="auto"/>
              <w:jc w:val="center"/>
              <w:rPr>
                <w:rFonts w:ascii="Verdana" w:hAnsi="Verdana"/>
              </w:rPr>
            </w:pPr>
            <w:r w:rsidRPr="005E7449">
              <w:rPr>
                <w:rFonts w:ascii="Verdana" w:hAnsi="Verdana"/>
              </w:rPr>
              <w:t>1</w:t>
            </w:r>
          </w:p>
        </w:tc>
        <w:tc>
          <w:tcPr>
            <w:tcW w:w="605" w:type="dxa"/>
          </w:tcPr>
          <w:p w:rsidR="00994763" w:rsidRPr="005E7449" w:rsidRDefault="00994763" w:rsidP="00994763">
            <w:pPr>
              <w:jc w:val="center"/>
              <w:rPr>
                <w:rFonts w:ascii="Verdana" w:hAnsi="Verdana"/>
              </w:rPr>
            </w:pPr>
          </w:p>
        </w:tc>
        <w:tc>
          <w:tcPr>
            <w:tcW w:w="1440" w:type="dxa"/>
            <w:gridSpan w:val="2"/>
          </w:tcPr>
          <w:p w:rsidR="00994763" w:rsidRPr="005E7449" w:rsidRDefault="00994763" w:rsidP="00994763">
            <w:pPr>
              <w:jc w:val="center"/>
              <w:rPr>
                <w:rFonts w:ascii="Verdana" w:hAnsi="Verdana"/>
              </w:rPr>
            </w:pPr>
          </w:p>
        </w:tc>
        <w:tc>
          <w:tcPr>
            <w:tcW w:w="720" w:type="dxa"/>
          </w:tcPr>
          <w:p w:rsidR="00994763" w:rsidRPr="005E7449" w:rsidRDefault="00994763" w:rsidP="00994763">
            <w:pPr>
              <w:jc w:val="center"/>
              <w:rPr>
                <w:rFonts w:ascii="Verdana" w:hAnsi="Verdana"/>
              </w:rPr>
            </w:pPr>
          </w:p>
        </w:tc>
        <w:tc>
          <w:tcPr>
            <w:tcW w:w="1440" w:type="dxa"/>
          </w:tcPr>
          <w:p w:rsidR="00994763" w:rsidRPr="005E7449" w:rsidRDefault="00EC7AC8" w:rsidP="00994763">
            <w:pPr>
              <w:spacing w:after="0" w:line="240" w:lineRule="auto"/>
              <w:rPr>
                <w:rFonts w:ascii="Verdana" w:hAnsi="Verdana"/>
                <w:lang w:val="en-US"/>
              </w:rPr>
            </w:pPr>
            <w:r w:rsidRPr="005E7449">
              <w:rPr>
                <w:rFonts w:ascii="Verdana" w:hAnsi="Verdana"/>
                <w:lang w:val="en-US"/>
              </w:rPr>
              <w:t>16.09</w:t>
            </w:r>
          </w:p>
        </w:tc>
        <w:tc>
          <w:tcPr>
            <w:tcW w:w="1363" w:type="dxa"/>
          </w:tcPr>
          <w:p w:rsidR="00994763" w:rsidRPr="005E7449" w:rsidRDefault="00994763" w:rsidP="00994763">
            <w:pPr>
              <w:spacing w:after="0" w:line="240" w:lineRule="auto"/>
              <w:rPr>
                <w:rFonts w:ascii="Verdana" w:hAnsi="Verdana"/>
              </w:rPr>
            </w:pPr>
          </w:p>
        </w:tc>
      </w:tr>
      <w:tr w:rsidR="00994763" w:rsidRPr="005E7449" w:rsidTr="00994763">
        <w:tc>
          <w:tcPr>
            <w:tcW w:w="570" w:type="dxa"/>
          </w:tcPr>
          <w:p w:rsidR="00994763" w:rsidRPr="005E7449" w:rsidRDefault="00994763" w:rsidP="00994763">
            <w:pPr>
              <w:spacing w:after="0" w:line="240" w:lineRule="auto"/>
              <w:jc w:val="center"/>
              <w:rPr>
                <w:rFonts w:ascii="Verdana" w:hAnsi="Verdana"/>
              </w:rPr>
            </w:pPr>
            <w:r w:rsidRPr="005E7449">
              <w:rPr>
                <w:rFonts w:ascii="Verdana" w:hAnsi="Verdana"/>
              </w:rPr>
              <w:t>5</w:t>
            </w:r>
          </w:p>
        </w:tc>
        <w:tc>
          <w:tcPr>
            <w:tcW w:w="2430" w:type="dxa"/>
          </w:tcPr>
          <w:p w:rsidR="00994763" w:rsidRPr="005E7449" w:rsidRDefault="00E95734" w:rsidP="00994763">
            <w:pPr>
              <w:spacing w:after="0" w:line="240" w:lineRule="auto"/>
              <w:rPr>
                <w:rFonts w:ascii="Verdana" w:hAnsi="Verdana"/>
              </w:rPr>
            </w:pPr>
            <w:r w:rsidRPr="005E7449">
              <w:rPr>
                <w:rFonts w:ascii="Verdana" w:hAnsi="Verdana"/>
              </w:rPr>
              <w:t>Лабораторная работа №2 «Измерение размеров малых   тел»</w:t>
            </w:r>
          </w:p>
        </w:tc>
        <w:tc>
          <w:tcPr>
            <w:tcW w:w="1003" w:type="dxa"/>
          </w:tcPr>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p>
          <w:p w:rsidR="00994763" w:rsidRPr="005E7449" w:rsidRDefault="00994763" w:rsidP="00994763">
            <w:pPr>
              <w:spacing w:after="0" w:line="240" w:lineRule="auto"/>
              <w:jc w:val="center"/>
              <w:rPr>
                <w:rFonts w:ascii="Verdana" w:hAnsi="Verdana"/>
              </w:rPr>
            </w:pPr>
            <w:r w:rsidRPr="005E7449">
              <w:rPr>
                <w:rFonts w:ascii="Verdana" w:hAnsi="Verdana"/>
              </w:rPr>
              <w:t>1</w:t>
            </w:r>
          </w:p>
        </w:tc>
        <w:tc>
          <w:tcPr>
            <w:tcW w:w="605" w:type="dxa"/>
          </w:tcPr>
          <w:p w:rsidR="00994763" w:rsidRPr="005E7449" w:rsidRDefault="00994763" w:rsidP="00994763">
            <w:pPr>
              <w:jc w:val="center"/>
              <w:rPr>
                <w:rFonts w:ascii="Verdana" w:hAnsi="Verdana"/>
              </w:rPr>
            </w:pPr>
          </w:p>
        </w:tc>
        <w:tc>
          <w:tcPr>
            <w:tcW w:w="1440" w:type="dxa"/>
            <w:gridSpan w:val="2"/>
          </w:tcPr>
          <w:p w:rsidR="00994763" w:rsidRPr="005E7449" w:rsidRDefault="00994763" w:rsidP="00994763">
            <w:pPr>
              <w:jc w:val="center"/>
              <w:rPr>
                <w:rFonts w:ascii="Verdana" w:hAnsi="Verdana"/>
              </w:rPr>
            </w:pPr>
          </w:p>
        </w:tc>
        <w:tc>
          <w:tcPr>
            <w:tcW w:w="720" w:type="dxa"/>
          </w:tcPr>
          <w:p w:rsidR="00994763" w:rsidRPr="005E7449" w:rsidRDefault="00994763" w:rsidP="00994763">
            <w:pPr>
              <w:jc w:val="center"/>
              <w:rPr>
                <w:rFonts w:ascii="Verdana" w:hAnsi="Verdana"/>
              </w:rPr>
            </w:pPr>
          </w:p>
        </w:tc>
        <w:tc>
          <w:tcPr>
            <w:tcW w:w="1440" w:type="dxa"/>
          </w:tcPr>
          <w:p w:rsidR="00994763" w:rsidRPr="005E7449" w:rsidRDefault="00EC7AC8" w:rsidP="00994763">
            <w:pPr>
              <w:spacing w:after="0" w:line="240" w:lineRule="auto"/>
              <w:rPr>
                <w:rFonts w:ascii="Verdana" w:hAnsi="Verdana"/>
                <w:lang w:val="en-US"/>
              </w:rPr>
            </w:pPr>
            <w:r w:rsidRPr="005E7449">
              <w:rPr>
                <w:rFonts w:ascii="Verdana" w:hAnsi="Verdana"/>
                <w:lang w:val="en-US"/>
              </w:rPr>
              <w:t>18.09</w:t>
            </w:r>
          </w:p>
        </w:tc>
        <w:tc>
          <w:tcPr>
            <w:tcW w:w="1363" w:type="dxa"/>
          </w:tcPr>
          <w:p w:rsidR="00994763" w:rsidRPr="005E7449" w:rsidRDefault="00994763"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6</w:t>
            </w:r>
          </w:p>
        </w:tc>
        <w:tc>
          <w:tcPr>
            <w:tcW w:w="2430" w:type="dxa"/>
          </w:tcPr>
          <w:p w:rsidR="00E95734" w:rsidRPr="005E7449" w:rsidRDefault="00E95734" w:rsidP="001D558B">
            <w:pPr>
              <w:spacing w:after="0" w:line="240" w:lineRule="auto"/>
              <w:rPr>
                <w:rFonts w:ascii="Verdana" w:hAnsi="Verdana"/>
              </w:rPr>
            </w:pPr>
            <w:r w:rsidRPr="005E7449">
              <w:rPr>
                <w:rFonts w:ascii="Verdana" w:hAnsi="Verdana"/>
              </w:rPr>
              <w:t>Диффузия в газах, жидкостях и твердых телах</w:t>
            </w:r>
          </w:p>
        </w:tc>
        <w:tc>
          <w:tcPr>
            <w:tcW w:w="1003"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spacing w:after="0" w:line="240" w:lineRule="auto"/>
              <w:jc w:val="center"/>
              <w:rPr>
                <w:rFonts w:ascii="Verdana" w:hAnsi="Verdana"/>
              </w:rPr>
            </w:pPr>
          </w:p>
        </w:tc>
        <w:tc>
          <w:tcPr>
            <w:tcW w:w="720"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23.09</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7</w:t>
            </w:r>
          </w:p>
        </w:tc>
        <w:tc>
          <w:tcPr>
            <w:tcW w:w="2430" w:type="dxa"/>
          </w:tcPr>
          <w:p w:rsidR="00E95734" w:rsidRPr="005E7449" w:rsidRDefault="00E95734" w:rsidP="001D558B">
            <w:pPr>
              <w:spacing w:after="0" w:line="240" w:lineRule="auto"/>
              <w:rPr>
                <w:rFonts w:ascii="Verdana" w:hAnsi="Verdana"/>
              </w:rPr>
            </w:pPr>
            <w:r w:rsidRPr="005E7449">
              <w:rPr>
                <w:rFonts w:ascii="Verdana" w:hAnsi="Verdana"/>
              </w:rPr>
              <w:t>Взаимное притяжение и отталкивание молекул</w:t>
            </w:r>
          </w:p>
        </w:tc>
        <w:tc>
          <w:tcPr>
            <w:tcW w:w="1003"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spacing w:after="0" w:line="240" w:lineRule="auto"/>
              <w:jc w:val="center"/>
              <w:rPr>
                <w:rFonts w:ascii="Verdana" w:hAnsi="Verdana"/>
              </w:rPr>
            </w:pPr>
          </w:p>
        </w:tc>
        <w:tc>
          <w:tcPr>
            <w:tcW w:w="720" w:type="dxa"/>
          </w:tcPr>
          <w:p w:rsidR="00E95734" w:rsidRPr="005E7449" w:rsidRDefault="00E95734" w:rsidP="00994763">
            <w:pPr>
              <w:spacing w:after="0" w:line="240" w:lineRule="auto"/>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25.09</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8</w:t>
            </w:r>
          </w:p>
        </w:tc>
        <w:tc>
          <w:tcPr>
            <w:tcW w:w="2430" w:type="dxa"/>
          </w:tcPr>
          <w:p w:rsidR="00E95734" w:rsidRPr="005E7449" w:rsidRDefault="00E95734" w:rsidP="001D558B">
            <w:pPr>
              <w:spacing w:after="0" w:line="240" w:lineRule="auto"/>
              <w:rPr>
                <w:rFonts w:ascii="Verdana" w:hAnsi="Verdana"/>
              </w:rPr>
            </w:pPr>
            <w:r w:rsidRPr="005E7449">
              <w:rPr>
                <w:rFonts w:ascii="Verdana" w:hAnsi="Verdana"/>
              </w:rPr>
              <w:t>Три состояния вещества. Различие в молекулярном строении твердых тел, жидкостей и газов</w:t>
            </w:r>
          </w:p>
        </w:tc>
        <w:tc>
          <w:tcPr>
            <w:tcW w:w="1003"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spacing w:after="0" w:line="240" w:lineRule="auto"/>
              <w:jc w:val="center"/>
              <w:rPr>
                <w:rFonts w:ascii="Verdana" w:hAnsi="Verdana"/>
              </w:rPr>
            </w:pPr>
          </w:p>
        </w:tc>
        <w:tc>
          <w:tcPr>
            <w:tcW w:w="720" w:type="dxa"/>
          </w:tcPr>
          <w:p w:rsidR="00E95734" w:rsidRPr="005E7449" w:rsidRDefault="00E95734" w:rsidP="00994763">
            <w:pPr>
              <w:spacing w:after="0" w:line="240" w:lineRule="auto"/>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30.09</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9</w:t>
            </w:r>
          </w:p>
        </w:tc>
        <w:tc>
          <w:tcPr>
            <w:tcW w:w="2430" w:type="dxa"/>
          </w:tcPr>
          <w:p w:rsidR="00E95734" w:rsidRPr="005E7449" w:rsidRDefault="0016305B" w:rsidP="00994763">
            <w:pPr>
              <w:spacing w:after="0" w:line="240" w:lineRule="auto"/>
              <w:rPr>
                <w:rFonts w:ascii="Verdana" w:hAnsi="Verdana"/>
              </w:rPr>
            </w:pPr>
            <w:r w:rsidRPr="005E7449">
              <w:rPr>
                <w:rFonts w:ascii="Verdana" w:hAnsi="Verdana"/>
              </w:rPr>
              <w:t>Контрольный тест по линии администрации</w:t>
            </w:r>
          </w:p>
        </w:tc>
        <w:tc>
          <w:tcPr>
            <w:tcW w:w="1003" w:type="dxa"/>
          </w:tcPr>
          <w:p w:rsidR="00E95734" w:rsidRPr="005E7449" w:rsidRDefault="00E95734" w:rsidP="00994763">
            <w:pPr>
              <w:spacing w:after="0" w:line="240" w:lineRule="auto"/>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p w:rsidR="0016305B" w:rsidRPr="005E7449" w:rsidRDefault="0016305B" w:rsidP="00994763">
            <w:pPr>
              <w:spacing w:after="0" w:line="240" w:lineRule="auto"/>
              <w:jc w:val="center"/>
              <w:rPr>
                <w:rFonts w:ascii="Verdana" w:hAnsi="Verdana"/>
              </w:rPr>
            </w:pPr>
            <w:r w:rsidRPr="005E7449">
              <w:rPr>
                <w:rFonts w:ascii="Verdana" w:hAnsi="Verdana"/>
              </w:rPr>
              <w:t>1</w:t>
            </w:r>
          </w:p>
        </w:tc>
        <w:tc>
          <w:tcPr>
            <w:tcW w:w="1440" w:type="dxa"/>
            <w:gridSpan w:val="2"/>
          </w:tcPr>
          <w:p w:rsidR="00E95734" w:rsidRPr="005E7449" w:rsidRDefault="00E95734" w:rsidP="00994763">
            <w:pPr>
              <w:spacing w:after="0" w:line="240" w:lineRule="auto"/>
              <w:jc w:val="center"/>
              <w:rPr>
                <w:rFonts w:ascii="Verdana" w:hAnsi="Verdana"/>
              </w:rPr>
            </w:pPr>
          </w:p>
        </w:tc>
        <w:tc>
          <w:tcPr>
            <w:tcW w:w="720" w:type="dxa"/>
          </w:tcPr>
          <w:p w:rsidR="00E95734" w:rsidRPr="005E7449" w:rsidRDefault="00E95734" w:rsidP="00994763">
            <w:pPr>
              <w:spacing w:after="0" w:line="240" w:lineRule="auto"/>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2.10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10</w:t>
            </w:r>
          </w:p>
        </w:tc>
        <w:tc>
          <w:tcPr>
            <w:tcW w:w="2430" w:type="dxa"/>
          </w:tcPr>
          <w:p w:rsidR="00E95734" w:rsidRPr="005E7449" w:rsidRDefault="00E95734" w:rsidP="00994763">
            <w:pPr>
              <w:spacing w:after="0" w:line="240" w:lineRule="auto"/>
              <w:rPr>
                <w:rFonts w:ascii="Verdana" w:hAnsi="Verdana"/>
                <w:i/>
              </w:rPr>
            </w:pPr>
            <w:r w:rsidRPr="005E7449">
              <w:rPr>
                <w:rFonts w:ascii="Verdana" w:hAnsi="Verdana"/>
                <w:i/>
              </w:rPr>
              <w:t>Взаимодействие тел.</w:t>
            </w:r>
          </w:p>
          <w:p w:rsidR="00E95734" w:rsidRPr="005E7449" w:rsidRDefault="00E95734" w:rsidP="00994763">
            <w:pPr>
              <w:spacing w:after="0" w:line="240" w:lineRule="auto"/>
              <w:rPr>
                <w:rFonts w:ascii="Verdana" w:hAnsi="Verdana"/>
              </w:rPr>
            </w:pPr>
            <w:r w:rsidRPr="005E7449">
              <w:rPr>
                <w:rFonts w:ascii="Verdana" w:hAnsi="Verdana"/>
              </w:rPr>
              <w:lastRenderedPageBreak/>
              <w:t>Механическое движение. Равномерное и неравномерное движение</w:t>
            </w:r>
          </w:p>
        </w:tc>
        <w:tc>
          <w:tcPr>
            <w:tcW w:w="1003"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lastRenderedPageBreak/>
              <w:t>1</w:t>
            </w:r>
          </w:p>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p>
        </w:tc>
        <w:tc>
          <w:tcPr>
            <w:tcW w:w="720"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p>
          <w:p w:rsidR="00E95734" w:rsidRPr="005E7449" w:rsidRDefault="00E95734" w:rsidP="00994763">
            <w:pPr>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lastRenderedPageBreak/>
              <w:t>7.10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lastRenderedPageBreak/>
              <w:t>11</w:t>
            </w:r>
          </w:p>
        </w:tc>
        <w:tc>
          <w:tcPr>
            <w:tcW w:w="2430" w:type="dxa"/>
          </w:tcPr>
          <w:p w:rsidR="00E95734" w:rsidRPr="005E7449" w:rsidRDefault="00E95734" w:rsidP="00994763">
            <w:pPr>
              <w:spacing w:after="0" w:line="240" w:lineRule="auto"/>
              <w:rPr>
                <w:rFonts w:ascii="Verdana" w:hAnsi="Verdana"/>
              </w:rPr>
            </w:pPr>
            <w:r w:rsidRPr="005E7449">
              <w:rPr>
                <w:rFonts w:ascii="Verdana" w:hAnsi="Verdana"/>
              </w:rPr>
              <w:t>Скорость. Единицы скорости</w:t>
            </w:r>
          </w:p>
        </w:tc>
        <w:tc>
          <w:tcPr>
            <w:tcW w:w="1003" w:type="dxa"/>
          </w:tcPr>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jc w:val="center"/>
              <w:rPr>
                <w:rFonts w:ascii="Verdana" w:hAnsi="Verdana"/>
              </w:rPr>
            </w:pPr>
          </w:p>
        </w:tc>
        <w:tc>
          <w:tcPr>
            <w:tcW w:w="720" w:type="dxa"/>
          </w:tcPr>
          <w:p w:rsidR="00E95734" w:rsidRPr="005E7449" w:rsidRDefault="00E95734" w:rsidP="00994763">
            <w:pPr>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9.10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12</w:t>
            </w:r>
          </w:p>
        </w:tc>
        <w:tc>
          <w:tcPr>
            <w:tcW w:w="2430" w:type="dxa"/>
          </w:tcPr>
          <w:p w:rsidR="00E95734" w:rsidRPr="005E7449" w:rsidRDefault="00E95734" w:rsidP="00994763">
            <w:pPr>
              <w:spacing w:after="0" w:line="240" w:lineRule="auto"/>
              <w:rPr>
                <w:rFonts w:ascii="Verdana" w:hAnsi="Verdana"/>
              </w:rPr>
            </w:pPr>
            <w:r w:rsidRPr="005E7449">
              <w:rPr>
                <w:rFonts w:ascii="Verdana" w:hAnsi="Verdana"/>
              </w:rPr>
              <w:t>Расчет пути и времени движения. Решение задач</w:t>
            </w:r>
          </w:p>
        </w:tc>
        <w:tc>
          <w:tcPr>
            <w:tcW w:w="1003" w:type="dxa"/>
          </w:tcPr>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jc w:val="center"/>
              <w:rPr>
                <w:rFonts w:ascii="Verdana" w:hAnsi="Verdana"/>
              </w:rPr>
            </w:pPr>
          </w:p>
        </w:tc>
        <w:tc>
          <w:tcPr>
            <w:tcW w:w="720" w:type="dxa"/>
          </w:tcPr>
          <w:p w:rsidR="00E95734" w:rsidRPr="005E7449" w:rsidRDefault="00E95734" w:rsidP="00994763">
            <w:pPr>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14.10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13</w:t>
            </w:r>
          </w:p>
        </w:tc>
        <w:tc>
          <w:tcPr>
            <w:tcW w:w="2430" w:type="dxa"/>
          </w:tcPr>
          <w:p w:rsidR="00E95734" w:rsidRPr="005E7449" w:rsidRDefault="00E95734" w:rsidP="00994763">
            <w:pPr>
              <w:spacing w:after="0" w:line="240" w:lineRule="auto"/>
              <w:rPr>
                <w:rFonts w:ascii="Verdana" w:hAnsi="Verdana"/>
              </w:rPr>
            </w:pPr>
            <w:r w:rsidRPr="005E7449">
              <w:rPr>
                <w:rFonts w:ascii="Verdana" w:hAnsi="Verdana"/>
              </w:rPr>
              <w:t>Явление инерции. Взаимодействие тел.</w:t>
            </w:r>
          </w:p>
        </w:tc>
        <w:tc>
          <w:tcPr>
            <w:tcW w:w="1003" w:type="dxa"/>
          </w:tcPr>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jc w:val="center"/>
              <w:rPr>
                <w:rFonts w:ascii="Verdana" w:hAnsi="Verdana"/>
              </w:rPr>
            </w:pPr>
          </w:p>
        </w:tc>
        <w:tc>
          <w:tcPr>
            <w:tcW w:w="720" w:type="dxa"/>
          </w:tcPr>
          <w:p w:rsidR="00E95734" w:rsidRPr="005E7449" w:rsidRDefault="00E95734" w:rsidP="00994763">
            <w:pPr>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16.10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14</w:t>
            </w:r>
          </w:p>
        </w:tc>
        <w:tc>
          <w:tcPr>
            <w:tcW w:w="2430" w:type="dxa"/>
          </w:tcPr>
          <w:p w:rsidR="00E95734" w:rsidRPr="005E7449" w:rsidRDefault="00E95734" w:rsidP="00994763">
            <w:pPr>
              <w:spacing w:after="0" w:line="240" w:lineRule="auto"/>
              <w:rPr>
                <w:rFonts w:ascii="Verdana" w:hAnsi="Verdana"/>
              </w:rPr>
            </w:pPr>
            <w:r w:rsidRPr="005E7449">
              <w:rPr>
                <w:rFonts w:ascii="Verdana" w:hAnsi="Verdana"/>
              </w:rPr>
              <w:t>Масса тела. Единицы массы</w:t>
            </w:r>
          </w:p>
        </w:tc>
        <w:tc>
          <w:tcPr>
            <w:tcW w:w="1003" w:type="dxa"/>
          </w:tcPr>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jc w:val="center"/>
              <w:rPr>
                <w:rFonts w:ascii="Verdana" w:hAnsi="Verdana"/>
              </w:rPr>
            </w:pPr>
          </w:p>
        </w:tc>
        <w:tc>
          <w:tcPr>
            <w:tcW w:w="720" w:type="dxa"/>
          </w:tcPr>
          <w:p w:rsidR="00E95734" w:rsidRPr="005E7449" w:rsidRDefault="00E95734" w:rsidP="00994763">
            <w:pPr>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21.10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15</w:t>
            </w:r>
          </w:p>
        </w:tc>
        <w:tc>
          <w:tcPr>
            <w:tcW w:w="2430" w:type="dxa"/>
          </w:tcPr>
          <w:p w:rsidR="00E95734" w:rsidRPr="005E7449" w:rsidRDefault="00F95699" w:rsidP="00F95699">
            <w:pPr>
              <w:spacing w:after="0" w:line="240" w:lineRule="auto"/>
              <w:rPr>
                <w:rFonts w:ascii="Verdana" w:hAnsi="Verdana"/>
              </w:rPr>
            </w:pPr>
            <w:r w:rsidRPr="005E7449">
              <w:rPr>
                <w:rFonts w:ascii="Verdana" w:hAnsi="Verdana"/>
              </w:rPr>
              <w:t>Измерение массы тела на весах</w:t>
            </w:r>
          </w:p>
        </w:tc>
        <w:tc>
          <w:tcPr>
            <w:tcW w:w="1003"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jc w:val="center"/>
              <w:rPr>
                <w:rFonts w:ascii="Verdana" w:hAnsi="Verdana"/>
              </w:rPr>
            </w:pPr>
          </w:p>
        </w:tc>
        <w:tc>
          <w:tcPr>
            <w:tcW w:w="720" w:type="dxa"/>
          </w:tcPr>
          <w:p w:rsidR="00E95734" w:rsidRPr="005E7449" w:rsidRDefault="00E95734" w:rsidP="00994763">
            <w:pPr>
              <w:jc w:val="center"/>
              <w:rPr>
                <w:rFonts w:ascii="Verdana" w:hAnsi="Verdana"/>
              </w:rPr>
            </w:pP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23.10</w:t>
            </w:r>
          </w:p>
        </w:tc>
        <w:tc>
          <w:tcPr>
            <w:tcW w:w="1363" w:type="dxa"/>
          </w:tcPr>
          <w:p w:rsidR="00E95734" w:rsidRPr="005E7449" w:rsidRDefault="00E95734" w:rsidP="00994763">
            <w:pPr>
              <w:spacing w:after="0" w:line="240" w:lineRule="auto"/>
              <w:rPr>
                <w:rFonts w:ascii="Verdana" w:hAnsi="Verdana"/>
              </w:rPr>
            </w:pPr>
          </w:p>
        </w:tc>
      </w:tr>
      <w:tr w:rsidR="00E95734" w:rsidRPr="005E7449" w:rsidTr="00994763">
        <w:tc>
          <w:tcPr>
            <w:tcW w:w="570" w:type="dxa"/>
          </w:tcPr>
          <w:p w:rsidR="00E95734" w:rsidRPr="005E7449" w:rsidRDefault="00E95734" w:rsidP="00994763">
            <w:pPr>
              <w:spacing w:after="0" w:line="240" w:lineRule="auto"/>
              <w:jc w:val="center"/>
              <w:rPr>
                <w:rFonts w:ascii="Verdana" w:hAnsi="Verdana"/>
              </w:rPr>
            </w:pPr>
            <w:r w:rsidRPr="005E7449">
              <w:rPr>
                <w:rFonts w:ascii="Verdana" w:hAnsi="Verdana"/>
              </w:rPr>
              <w:t>16</w:t>
            </w:r>
          </w:p>
        </w:tc>
        <w:tc>
          <w:tcPr>
            <w:tcW w:w="2430" w:type="dxa"/>
          </w:tcPr>
          <w:p w:rsidR="00E95734" w:rsidRPr="005E7449" w:rsidRDefault="00E95734" w:rsidP="00994763">
            <w:pPr>
              <w:spacing w:after="0" w:line="240" w:lineRule="auto"/>
              <w:rPr>
                <w:rFonts w:ascii="Verdana" w:hAnsi="Verdana"/>
              </w:rPr>
            </w:pPr>
            <w:r w:rsidRPr="005E7449">
              <w:rPr>
                <w:rFonts w:ascii="Verdana" w:hAnsi="Verdana"/>
              </w:rPr>
              <w:t>Лабораторная работа №3 «Измерение массы тела на рычажных весах»</w:t>
            </w:r>
          </w:p>
        </w:tc>
        <w:tc>
          <w:tcPr>
            <w:tcW w:w="1003" w:type="dxa"/>
          </w:tcPr>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p>
          <w:p w:rsidR="00E95734" w:rsidRPr="005E7449" w:rsidRDefault="00E95734" w:rsidP="00994763">
            <w:pPr>
              <w:spacing w:after="0" w:line="240" w:lineRule="auto"/>
              <w:jc w:val="center"/>
              <w:rPr>
                <w:rFonts w:ascii="Verdana" w:hAnsi="Verdana"/>
              </w:rPr>
            </w:pPr>
            <w:r w:rsidRPr="005E7449">
              <w:rPr>
                <w:rFonts w:ascii="Verdana" w:hAnsi="Verdana"/>
              </w:rPr>
              <w:t>1</w:t>
            </w:r>
          </w:p>
        </w:tc>
        <w:tc>
          <w:tcPr>
            <w:tcW w:w="605" w:type="dxa"/>
          </w:tcPr>
          <w:p w:rsidR="00E95734" w:rsidRPr="005E7449" w:rsidRDefault="00E95734" w:rsidP="00994763">
            <w:pPr>
              <w:spacing w:after="0" w:line="240" w:lineRule="auto"/>
              <w:jc w:val="center"/>
              <w:rPr>
                <w:rFonts w:ascii="Verdana" w:hAnsi="Verdana"/>
              </w:rPr>
            </w:pPr>
          </w:p>
        </w:tc>
        <w:tc>
          <w:tcPr>
            <w:tcW w:w="1440" w:type="dxa"/>
            <w:gridSpan w:val="2"/>
          </w:tcPr>
          <w:p w:rsidR="00E95734" w:rsidRPr="005E7449" w:rsidRDefault="00E95734" w:rsidP="00994763">
            <w:pPr>
              <w:jc w:val="center"/>
              <w:rPr>
                <w:rFonts w:ascii="Verdana" w:hAnsi="Verdana"/>
              </w:rPr>
            </w:pPr>
          </w:p>
        </w:tc>
        <w:tc>
          <w:tcPr>
            <w:tcW w:w="720" w:type="dxa"/>
          </w:tcPr>
          <w:p w:rsidR="00E95734" w:rsidRPr="005E7449" w:rsidRDefault="00E95734" w:rsidP="00994763">
            <w:pPr>
              <w:jc w:val="center"/>
              <w:rPr>
                <w:rFonts w:ascii="Verdana" w:hAnsi="Verdana"/>
              </w:rPr>
            </w:pPr>
          </w:p>
          <w:p w:rsidR="00E95734" w:rsidRPr="005E7449" w:rsidRDefault="00E95734" w:rsidP="00994763">
            <w:pPr>
              <w:jc w:val="center"/>
              <w:rPr>
                <w:rFonts w:ascii="Verdana" w:hAnsi="Verdana"/>
              </w:rPr>
            </w:pPr>
            <w:r w:rsidRPr="005E7449">
              <w:rPr>
                <w:rFonts w:ascii="Verdana" w:hAnsi="Verdana"/>
              </w:rPr>
              <w:t>1</w:t>
            </w:r>
          </w:p>
        </w:tc>
        <w:tc>
          <w:tcPr>
            <w:tcW w:w="1440" w:type="dxa"/>
          </w:tcPr>
          <w:p w:rsidR="00E95734" w:rsidRPr="005E7449" w:rsidRDefault="00EC7AC8" w:rsidP="00994763">
            <w:pPr>
              <w:spacing w:after="0" w:line="240" w:lineRule="auto"/>
              <w:rPr>
                <w:rFonts w:ascii="Verdana" w:hAnsi="Verdana"/>
                <w:lang w:val="en-US"/>
              </w:rPr>
            </w:pPr>
            <w:r w:rsidRPr="005E7449">
              <w:rPr>
                <w:rFonts w:ascii="Verdana" w:hAnsi="Verdana"/>
                <w:lang w:val="en-US"/>
              </w:rPr>
              <w:t>28.10</w:t>
            </w:r>
          </w:p>
        </w:tc>
        <w:tc>
          <w:tcPr>
            <w:tcW w:w="1363" w:type="dxa"/>
          </w:tcPr>
          <w:p w:rsidR="00E95734" w:rsidRPr="005E7449" w:rsidRDefault="00E95734"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17</w:t>
            </w:r>
          </w:p>
        </w:tc>
        <w:tc>
          <w:tcPr>
            <w:tcW w:w="2430" w:type="dxa"/>
          </w:tcPr>
          <w:p w:rsidR="00F709EE" w:rsidRPr="005E7449" w:rsidRDefault="00F709EE" w:rsidP="009435F8">
            <w:pPr>
              <w:spacing w:after="0" w:line="240" w:lineRule="auto"/>
              <w:rPr>
                <w:rFonts w:ascii="Verdana" w:hAnsi="Verdana"/>
              </w:rPr>
            </w:pPr>
            <w:r w:rsidRPr="005E7449">
              <w:rPr>
                <w:rFonts w:ascii="Verdana" w:hAnsi="Verdana"/>
              </w:rPr>
              <w:t>Контрольная работа по темам: «Механическое движение. Взаимодействие тел»</w:t>
            </w:r>
          </w:p>
        </w:tc>
        <w:tc>
          <w:tcPr>
            <w:tcW w:w="1003" w:type="dxa"/>
          </w:tcPr>
          <w:p w:rsidR="00F709EE" w:rsidRPr="005E7449" w:rsidRDefault="00F709EE" w:rsidP="009435F8">
            <w:pPr>
              <w:spacing w:after="0" w:line="240" w:lineRule="auto"/>
              <w:jc w:val="center"/>
              <w:rPr>
                <w:rFonts w:ascii="Verdana" w:hAnsi="Verdana"/>
              </w:rPr>
            </w:pPr>
          </w:p>
          <w:p w:rsidR="00F709EE" w:rsidRPr="005E7449" w:rsidRDefault="00F709EE" w:rsidP="009435F8">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435F8">
            <w:pPr>
              <w:spacing w:after="0" w:line="240" w:lineRule="auto"/>
              <w:jc w:val="center"/>
              <w:rPr>
                <w:rFonts w:ascii="Verdana" w:hAnsi="Verdana"/>
              </w:rPr>
            </w:pPr>
          </w:p>
          <w:p w:rsidR="00F709EE" w:rsidRPr="005E7449" w:rsidRDefault="00F709EE" w:rsidP="009435F8">
            <w:pPr>
              <w:spacing w:after="0" w:line="240" w:lineRule="auto"/>
              <w:jc w:val="center"/>
              <w:rPr>
                <w:rFonts w:ascii="Verdana" w:hAnsi="Verdana"/>
              </w:rPr>
            </w:pPr>
            <w:r w:rsidRPr="005E7449">
              <w:rPr>
                <w:rFonts w:ascii="Verdana" w:hAnsi="Verdana"/>
              </w:rPr>
              <w:t>1</w:t>
            </w:r>
          </w:p>
        </w:tc>
        <w:tc>
          <w:tcPr>
            <w:tcW w:w="1440" w:type="dxa"/>
            <w:gridSpan w:val="2"/>
          </w:tcPr>
          <w:p w:rsidR="00F709EE" w:rsidRPr="005E7449" w:rsidRDefault="00F709EE" w:rsidP="009435F8">
            <w:pPr>
              <w:spacing w:after="0" w:line="240" w:lineRule="auto"/>
              <w:rPr>
                <w:rFonts w:ascii="Verdana" w:hAnsi="Verdana"/>
              </w:rPr>
            </w:pPr>
          </w:p>
        </w:tc>
        <w:tc>
          <w:tcPr>
            <w:tcW w:w="720" w:type="dxa"/>
          </w:tcPr>
          <w:p w:rsidR="00F709EE" w:rsidRPr="005E7449" w:rsidRDefault="00F709EE" w:rsidP="009435F8">
            <w:pPr>
              <w:spacing w:after="0" w:line="240" w:lineRule="auto"/>
              <w:rPr>
                <w:rFonts w:ascii="Verdana" w:hAnsi="Verdana"/>
              </w:rPr>
            </w:pPr>
          </w:p>
        </w:tc>
        <w:tc>
          <w:tcPr>
            <w:tcW w:w="1440" w:type="dxa"/>
          </w:tcPr>
          <w:p w:rsidR="00F709EE" w:rsidRPr="005E7449" w:rsidRDefault="00F709EE" w:rsidP="009435F8">
            <w:pPr>
              <w:spacing w:after="0" w:line="240" w:lineRule="auto"/>
              <w:rPr>
                <w:rFonts w:ascii="Verdana" w:hAnsi="Verdana"/>
                <w:lang w:val="en-US"/>
              </w:rPr>
            </w:pPr>
            <w:r w:rsidRPr="005E7449">
              <w:rPr>
                <w:rFonts w:ascii="Verdana" w:hAnsi="Verdana"/>
                <w:lang w:val="en-US"/>
              </w:rPr>
              <w:t>30.10</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18</w:t>
            </w:r>
          </w:p>
        </w:tc>
        <w:tc>
          <w:tcPr>
            <w:tcW w:w="2430" w:type="dxa"/>
          </w:tcPr>
          <w:p w:rsidR="00F709EE" w:rsidRPr="005E7449" w:rsidRDefault="00F709EE" w:rsidP="009435F8">
            <w:pPr>
              <w:spacing w:after="0" w:line="240" w:lineRule="auto"/>
              <w:rPr>
                <w:rFonts w:ascii="Verdana" w:hAnsi="Verdana"/>
              </w:rPr>
            </w:pPr>
            <w:r w:rsidRPr="005E7449">
              <w:rPr>
                <w:rFonts w:ascii="Verdana" w:hAnsi="Verdana"/>
              </w:rPr>
              <w:t>Лабораторная работа №4 «Измерение объема тела»</w:t>
            </w:r>
          </w:p>
        </w:tc>
        <w:tc>
          <w:tcPr>
            <w:tcW w:w="1003" w:type="dxa"/>
          </w:tcPr>
          <w:p w:rsidR="00F709EE" w:rsidRPr="005E7449" w:rsidRDefault="00F709EE" w:rsidP="009435F8">
            <w:pPr>
              <w:spacing w:after="0" w:line="240" w:lineRule="auto"/>
              <w:jc w:val="center"/>
              <w:rPr>
                <w:rFonts w:ascii="Verdana" w:hAnsi="Verdana"/>
              </w:rPr>
            </w:pPr>
          </w:p>
          <w:p w:rsidR="00F709EE" w:rsidRPr="005E7449" w:rsidRDefault="00F709EE" w:rsidP="009435F8">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435F8">
            <w:pPr>
              <w:spacing w:after="0" w:line="240" w:lineRule="auto"/>
              <w:jc w:val="center"/>
              <w:rPr>
                <w:rFonts w:ascii="Verdana" w:hAnsi="Verdana"/>
              </w:rPr>
            </w:pPr>
          </w:p>
        </w:tc>
        <w:tc>
          <w:tcPr>
            <w:tcW w:w="1440" w:type="dxa"/>
            <w:gridSpan w:val="2"/>
          </w:tcPr>
          <w:p w:rsidR="00F709EE" w:rsidRPr="005E7449" w:rsidRDefault="00F709EE" w:rsidP="009435F8">
            <w:pPr>
              <w:spacing w:after="0" w:line="240" w:lineRule="auto"/>
              <w:jc w:val="center"/>
              <w:rPr>
                <w:rFonts w:ascii="Verdana" w:hAnsi="Verdana"/>
              </w:rPr>
            </w:pPr>
          </w:p>
        </w:tc>
        <w:tc>
          <w:tcPr>
            <w:tcW w:w="720" w:type="dxa"/>
          </w:tcPr>
          <w:p w:rsidR="00F709EE" w:rsidRPr="005E7449" w:rsidRDefault="00F709EE" w:rsidP="009435F8">
            <w:pPr>
              <w:spacing w:after="0" w:line="240" w:lineRule="auto"/>
              <w:jc w:val="center"/>
              <w:rPr>
                <w:rFonts w:ascii="Verdana" w:hAnsi="Verdana"/>
              </w:rPr>
            </w:pPr>
          </w:p>
          <w:p w:rsidR="00F709EE" w:rsidRPr="005E7449" w:rsidRDefault="00F709EE" w:rsidP="009435F8">
            <w:pPr>
              <w:spacing w:after="0" w:line="240" w:lineRule="auto"/>
              <w:jc w:val="center"/>
              <w:rPr>
                <w:rFonts w:ascii="Verdana" w:hAnsi="Verdana"/>
              </w:rPr>
            </w:pPr>
            <w:r w:rsidRPr="005E7449">
              <w:rPr>
                <w:rFonts w:ascii="Verdana" w:hAnsi="Verdana"/>
              </w:rPr>
              <w:t>1</w:t>
            </w: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11.11</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9571" w:type="dxa"/>
            <w:gridSpan w:val="9"/>
            <w:tcBorders>
              <w:left w:val="nil"/>
              <w:right w:val="nil"/>
            </w:tcBorders>
          </w:tcPr>
          <w:p w:rsidR="00F709EE" w:rsidRPr="005E7449" w:rsidRDefault="00F709EE" w:rsidP="00994763">
            <w:pPr>
              <w:spacing w:after="0" w:line="240" w:lineRule="auto"/>
              <w:jc w:val="center"/>
              <w:rPr>
                <w:rFonts w:ascii="Verdana" w:hAnsi="Verdana"/>
                <w:b/>
              </w:rPr>
            </w:pPr>
          </w:p>
          <w:p w:rsidR="00F709EE" w:rsidRPr="005E7449" w:rsidRDefault="00F709EE" w:rsidP="00994763">
            <w:pPr>
              <w:spacing w:after="0" w:line="240" w:lineRule="auto"/>
              <w:jc w:val="center"/>
              <w:rPr>
                <w:rFonts w:ascii="Verdana" w:hAnsi="Verdana"/>
                <w:b/>
              </w:rPr>
            </w:pPr>
            <w:r w:rsidRPr="005E7449">
              <w:rPr>
                <w:rFonts w:ascii="Verdana" w:hAnsi="Verdana"/>
                <w:b/>
              </w:rPr>
              <w:t>2четверть</w:t>
            </w: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19</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Плотность вещества. Расчет массы и объема тела по его плотности</w:t>
            </w:r>
          </w:p>
        </w:tc>
        <w:tc>
          <w:tcPr>
            <w:tcW w:w="1003"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tc>
        <w:tc>
          <w:tcPr>
            <w:tcW w:w="720"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13.11</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20</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Лабораторная работа №5 «Определение плотности твердого тела»</w:t>
            </w:r>
          </w:p>
        </w:tc>
        <w:tc>
          <w:tcPr>
            <w:tcW w:w="1003"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p w:rsidR="00F709EE" w:rsidRPr="005E7449" w:rsidRDefault="00F709EE" w:rsidP="00994763">
            <w:pPr>
              <w:jc w:val="center"/>
              <w:rPr>
                <w:rFonts w:ascii="Verdana" w:hAnsi="Verdana"/>
              </w:rPr>
            </w:pPr>
            <w:r w:rsidRPr="005E7449">
              <w:rPr>
                <w:rFonts w:ascii="Verdana" w:hAnsi="Verdana"/>
              </w:rPr>
              <w:t>1</w:t>
            </w: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18.11</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21</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Решение задач «Масса тела. Плотность вещества»</w:t>
            </w:r>
          </w:p>
        </w:tc>
        <w:tc>
          <w:tcPr>
            <w:tcW w:w="1003"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20.11</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22</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Контрольная работа по теме: «Масса тела. Плотность вещества»</w:t>
            </w:r>
          </w:p>
        </w:tc>
        <w:tc>
          <w:tcPr>
            <w:tcW w:w="1003"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25.11</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lastRenderedPageBreak/>
              <w:t>23</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Сила. Явление тяготения. Сила тяжести.</w:t>
            </w:r>
          </w:p>
        </w:tc>
        <w:tc>
          <w:tcPr>
            <w:tcW w:w="1003" w:type="dxa"/>
          </w:tcPr>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27.11</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24</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Сила упругости. Закон Гука</w:t>
            </w:r>
          </w:p>
        </w:tc>
        <w:tc>
          <w:tcPr>
            <w:tcW w:w="1003" w:type="dxa"/>
          </w:tcPr>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2.12</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25</w:t>
            </w:r>
          </w:p>
        </w:tc>
        <w:tc>
          <w:tcPr>
            <w:tcW w:w="2430" w:type="dxa"/>
          </w:tcPr>
          <w:p w:rsidR="00F709EE" w:rsidRPr="005E7449" w:rsidRDefault="00F709EE" w:rsidP="00994763">
            <w:pPr>
              <w:spacing w:after="0" w:line="240" w:lineRule="auto"/>
              <w:rPr>
                <w:rFonts w:ascii="Verdana" w:hAnsi="Verdana"/>
              </w:rPr>
            </w:pPr>
            <w:r w:rsidRPr="005E7449">
              <w:rPr>
                <w:rFonts w:ascii="Verdana" w:hAnsi="Verdana"/>
              </w:rPr>
              <w:t>Вес тела</w:t>
            </w:r>
          </w:p>
        </w:tc>
        <w:tc>
          <w:tcPr>
            <w:tcW w:w="1003" w:type="dxa"/>
          </w:tcPr>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4.12</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26</w:t>
            </w:r>
          </w:p>
        </w:tc>
        <w:tc>
          <w:tcPr>
            <w:tcW w:w="2430" w:type="dxa"/>
          </w:tcPr>
          <w:p w:rsidR="00F709EE" w:rsidRPr="005E7449" w:rsidRDefault="00F709EE" w:rsidP="00994763">
            <w:pPr>
              <w:spacing w:after="100" w:afterAutospacing="1"/>
              <w:rPr>
                <w:rFonts w:ascii="Verdana" w:hAnsi="Verdana"/>
              </w:rPr>
            </w:pPr>
            <w:r w:rsidRPr="005E7449">
              <w:rPr>
                <w:rFonts w:ascii="Verdana" w:hAnsi="Verdana"/>
              </w:rPr>
              <w:t>Единицы силы. Связь между силой и массой тела</w:t>
            </w:r>
          </w:p>
        </w:tc>
        <w:tc>
          <w:tcPr>
            <w:tcW w:w="1003" w:type="dxa"/>
          </w:tcPr>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9.12</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27</w:t>
            </w:r>
          </w:p>
        </w:tc>
        <w:tc>
          <w:tcPr>
            <w:tcW w:w="2430" w:type="dxa"/>
          </w:tcPr>
          <w:p w:rsidR="00F709EE" w:rsidRPr="005E7449" w:rsidRDefault="00F709EE" w:rsidP="00994763">
            <w:pPr>
              <w:spacing w:after="100" w:afterAutospacing="1" w:line="312" w:lineRule="auto"/>
              <w:rPr>
                <w:rFonts w:ascii="Verdana" w:hAnsi="Verdana"/>
              </w:rPr>
            </w:pPr>
            <w:r w:rsidRPr="005E7449">
              <w:rPr>
                <w:rFonts w:ascii="Verdana" w:hAnsi="Verdana"/>
              </w:rPr>
              <w:t>Динамометр</w:t>
            </w:r>
          </w:p>
        </w:tc>
        <w:tc>
          <w:tcPr>
            <w:tcW w:w="1003" w:type="dxa"/>
          </w:tcPr>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jc w:val="center"/>
              <w:rPr>
                <w:rFonts w:ascii="Verdana" w:hAnsi="Verdana"/>
              </w:rPr>
            </w:pPr>
          </w:p>
        </w:tc>
        <w:tc>
          <w:tcPr>
            <w:tcW w:w="720" w:type="dxa"/>
          </w:tcPr>
          <w:p w:rsidR="00F709EE" w:rsidRPr="005E7449" w:rsidRDefault="00F709EE" w:rsidP="00994763">
            <w:pPr>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11.12</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28</w:t>
            </w:r>
          </w:p>
        </w:tc>
        <w:tc>
          <w:tcPr>
            <w:tcW w:w="2430" w:type="dxa"/>
          </w:tcPr>
          <w:p w:rsidR="00F709EE" w:rsidRPr="005E7449" w:rsidRDefault="00F709EE" w:rsidP="00994763">
            <w:pPr>
              <w:spacing w:after="100" w:afterAutospacing="1" w:line="312" w:lineRule="auto"/>
              <w:rPr>
                <w:rFonts w:ascii="Verdana" w:hAnsi="Verdana"/>
              </w:rPr>
            </w:pPr>
            <w:r w:rsidRPr="005E7449">
              <w:rPr>
                <w:rFonts w:ascii="Verdana" w:hAnsi="Verdana"/>
              </w:rPr>
              <w:t>Лабораторная работа №6 «Определение силы с помощью динамометра»</w:t>
            </w:r>
          </w:p>
        </w:tc>
        <w:tc>
          <w:tcPr>
            <w:tcW w:w="1003"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spacing w:after="0" w:line="240" w:lineRule="auto"/>
              <w:jc w:val="center"/>
              <w:rPr>
                <w:rFonts w:ascii="Verdana" w:hAnsi="Verdana"/>
              </w:rPr>
            </w:pPr>
          </w:p>
        </w:tc>
        <w:tc>
          <w:tcPr>
            <w:tcW w:w="720"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p w:rsidR="00F709EE" w:rsidRPr="005E7449" w:rsidRDefault="00F709EE" w:rsidP="00994763">
            <w:pPr>
              <w:spacing w:after="0" w:line="240" w:lineRule="auto"/>
              <w:jc w:val="center"/>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16.12</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29</w:t>
            </w:r>
          </w:p>
        </w:tc>
        <w:tc>
          <w:tcPr>
            <w:tcW w:w="2430" w:type="dxa"/>
          </w:tcPr>
          <w:p w:rsidR="00F709EE" w:rsidRPr="005E7449" w:rsidRDefault="00F709EE" w:rsidP="00994763">
            <w:pPr>
              <w:spacing w:after="100" w:afterAutospacing="1" w:line="312" w:lineRule="auto"/>
              <w:rPr>
                <w:rFonts w:ascii="Verdana" w:hAnsi="Verdana"/>
              </w:rPr>
            </w:pPr>
            <w:r w:rsidRPr="005E7449">
              <w:rPr>
                <w:rFonts w:ascii="Verdana" w:hAnsi="Verdana"/>
              </w:rPr>
              <w:t>Сложение двух сил направленных по одной прямой</w:t>
            </w:r>
          </w:p>
        </w:tc>
        <w:tc>
          <w:tcPr>
            <w:tcW w:w="1003" w:type="dxa"/>
          </w:tcPr>
          <w:p w:rsidR="00F709EE" w:rsidRPr="005E7449" w:rsidRDefault="00F709EE" w:rsidP="00994763">
            <w:pPr>
              <w:spacing w:after="0" w:line="240" w:lineRule="auto"/>
              <w:jc w:val="center"/>
              <w:rPr>
                <w:rFonts w:ascii="Verdana" w:hAnsi="Verdana"/>
              </w:rPr>
            </w:pPr>
          </w:p>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spacing w:after="0" w:line="240" w:lineRule="auto"/>
              <w:rPr>
                <w:rFonts w:ascii="Verdana" w:hAnsi="Verdana"/>
              </w:rPr>
            </w:pPr>
          </w:p>
        </w:tc>
        <w:tc>
          <w:tcPr>
            <w:tcW w:w="720" w:type="dxa"/>
          </w:tcPr>
          <w:p w:rsidR="00F709EE" w:rsidRPr="005E7449" w:rsidRDefault="00F709EE" w:rsidP="00994763">
            <w:pPr>
              <w:spacing w:after="0" w:line="240" w:lineRule="auto"/>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18.12</w:t>
            </w:r>
          </w:p>
        </w:tc>
        <w:tc>
          <w:tcPr>
            <w:tcW w:w="1363" w:type="dxa"/>
          </w:tcPr>
          <w:p w:rsidR="00F709EE" w:rsidRPr="005E7449" w:rsidRDefault="00F709EE" w:rsidP="00994763">
            <w:pPr>
              <w:spacing w:after="0" w:line="240" w:lineRule="auto"/>
              <w:rPr>
                <w:rFonts w:ascii="Verdana" w:hAnsi="Verdana"/>
              </w:rPr>
            </w:pPr>
          </w:p>
        </w:tc>
      </w:tr>
      <w:tr w:rsidR="00F709EE" w:rsidRPr="005E7449" w:rsidTr="00994763">
        <w:tc>
          <w:tcPr>
            <w:tcW w:w="570" w:type="dxa"/>
          </w:tcPr>
          <w:p w:rsidR="00F709EE" w:rsidRPr="005E7449" w:rsidRDefault="00F709EE" w:rsidP="00994763">
            <w:pPr>
              <w:spacing w:after="0" w:line="240" w:lineRule="auto"/>
              <w:jc w:val="center"/>
              <w:rPr>
                <w:rFonts w:ascii="Verdana" w:hAnsi="Verdana"/>
              </w:rPr>
            </w:pPr>
            <w:r w:rsidRPr="005E7449">
              <w:rPr>
                <w:rFonts w:ascii="Verdana" w:hAnsi="Verdana"/>
              </w:rPr>
              <w:t>30</w:t>
            </w:r>
          </w:p>
        </w:tc>
        <w:tc>
          <w:tcPr>
            <w:tcW w:w="2430" w:type="dxa"/>
          </w:tcPr>
          <w:p w:rsidR="00F709EE" w:rsidRPr="005E7449" w:rsidRDefault="00F709EE" w:rsidP="00994763">
            <w:pPr>
              <w:spacing w:after="100" w:afterAutospacing="1" w:line="312" w:lineRule="auto"/>
              <w:rPr>
                <w:rFonts w:ascii="Verdana" w:hAnsi="Verdana"/>
              </w:rPr>
            </w:pPr>
            <w:r w:rsidRPr="005E7449">
              <w:rPr>
                <w:rFonts w:ascii="Verdana" w:hAnsi="Verdana"/>
              </w:rPr>
              <w:t>Сила трения.  Трение скольжения. Трение покоя.</w:t>
            </w:r>
          </w:p>
        </w:tc>
        <w:tc>
          <w:tcPr>
            <w:tcW w:w="1003" w:type="dxa"/>
          </w:tcPr>
          <w:p w:rsidR="00F709EE" w:rsidRPr="005E7449" w:rsidRDefault="00F709EE" w:rsidP="00994763">
            <w:pPr>
              <w:spacing w:after="0" w:line="240" w:lineRule="auto"/>
              <w:jc w:val="center"/>
              <w:rPr>
                <w:rFonts w:ascii="Verdana" w:hAnsi="Verdana"/>
              </w:rPr>
            </w:pPr>
            <w:r w:rsidRPr="005E7449">
              <w:rPr>
                <w:rFonts w:ascii="Verdana" w:hAnsi="Verdana"/>
              </w:rPr>
              <w:t>1</w:t>
            </w:r>
          </w:p>
        </w:tc>
        <w:tc>
          <w:tcPr>
            <w:tcW w:w="605" w:type="dxa"/>
          </w:tcPr>
          <w:p w:rsidR="00F709EE" w:rsidRPr="005E7449" w:rsidRDefault="00F709EE" w:rsidP="00994763">
            <w:pPr>
              <w:spacing w:after="0" w:line="240" w:lineRule="auto"/>
              <w:rPr>
                <w:rFonts w:ascii="Verdana" w:hAnsi="Verdana"/>
              </w:rPr>
            </w:pPr>
          </w:p>
        </w:tc>
        <w:tc>
          <w:tcPr>
            <w:tcW w:w="1440" w:type="dxa"/>
            <w:gridSpan w:val="2"/>
          </w:tcPr>
          <w:p w:rsidR="00F709EE" w:rsidRPr="005E7449" w:rsidRDefault="00F709EE" w:rsidP="00994763">
            <w:pPr>
              <w:spacing w:after="0" w:line="240" w:lineRule="auto"/>
              <w:rPr>
                <w:rFonts w:ascii="Verdana" w:hAnsi="Verdana"/>
              </w:rPr>
            </w:pPr>
          </w:p>
        </w:tc>
        <w:tc>
          <w:tcPr>
            <w:tcW w:w="720" w:type="dxa"/>
          </w:tcPr>
          <w:p w:rsidR="00F709EE" w:rsidRPr="005E7449" w:rsidRDefault="00F709EE" w:rsidP="00994763">
            <w:pPr>
              <w:spacing w:after="0" w:line="240" w:lineRule="auto"/>
              <w:rPr>
                <w:rFonts w:ascii="Verdana" w:hAnsi="Verdana"/>
              </w:rPr>
            </w:pPr>
          </w:p>
        </w:tc>
        <w:tc>
          <w:tcPr>
            <w:tcW w:w="1440" w:type="dxa"/>
          </w:tcPr>
          <w:p w:rsidR="00F709EE" w:rsidRPr="005E7449" w:rsidRDefault="00F709EE" w:rsidP="00994763">
            <w:pPr>
              <w:spacing w:after="0" w:line="240" w:lineRule="auto"/>
              <w:rPr>
                <w:rFonts w:ascii="Verdana" w:hAnsi="Verdana"/>
                <w:lang w:val="en-US"/>
              </w:rPr>
            </w:pPr>
            <w:r w:rsidRPr="005E7449">
              <w:rPr>
                <w:rFonts w:ascii="Verdana" w:hAnsi="Verdana"/>
                <w:lang w:val="en-US"/>
              </w:rPr>
              <w:t>23.12</w:t>
            </w:r>
          </w:p>
        </w:tc>
        <w:tc>
          <w:tcPr>
            <w:tcW w:w="1363" w:type="dxa"/>
          </w:tcPr>
          <w:p w:rsidR="00F709EE" w:rsidRPr="005E7449" w:rsidRDefault="00F709EE"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31</w:t>
            </w:r>
          </w:p>
        </w:tc>
        <w:tc>
          <w:tcPr>
            <w:tcW w:w="2430" w:type="dxa"/>
          </w:tcPr>
          <w:p w:rsidR="00AE3C64" w:rsidRPr="005E7449" w:rsidRDefault="00AE3C64" w:rsidP="009435F8">
            <w:pPr>
              <w:spacing w:after="100" w:afterAutospacing="1" w:line="312" w:lineRule="auto"/>
              <w:rPr>
                <w:rFonts w:ascii="Verdana" w:hAnsi="Verdana"/>
              </w:rPr>
            </w:pPr>
            <w:r w:rsidRPr="005E7449">
              <w:rPr>
                <w:rFonts w:ascii="Verdana" w:hAnsi="Verdana"/>
              </w:rPr>
              <w:t>Контрольная работа по теме «Силы в механике»</w:t>
            </w:r>
          </w:p>
        </w:tc>
        <w:tc>
          <w:tcPr>
            <w:tcW w:w="1003" w:type="dxa"/>
          </w:tcPr>
          <w:p w:rsidR="00AE3C64" w:rsidRPr="005E7449" w:rsidRDefault="00AE3C64" w:rsidP="009435F8">
            <w:pPr>
              <w:spacing w:after="0" w:line="240" w:lineRule="auto"/>
              <w:jc w:val="center"/>
              <w:rPr>
                <w:rFonts w:ascii="Verdana" w:hAnsi="Verdana"/>
              </w:rPr>
            </w:pPr>
          </w:p>
          <w:p w:rsidR="00AE3C64" w:rsidRPr="005E7449" w:rsidRDefault="00AE3C64" w:rsidP="009435F8">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435F8">
            <w:pPr>
              <w:spacing w:after="0" w:line="240" w:lineRule="auto"/>
              <w:jc w:val="center"/>
              <w:rPr>
                <w:rFonts w:ascii="Verdana" w:hAnsi="Verdana"/>
              </w:rPr>
            </w:pPr>
          </w:p>
          <w:p w:rsidR="00AE3C64" w:rsidRPr="005E7449" w:rsidRDefault="00AE3C64" w:rsidP="009435F8">
            <w:pPr>
              <w:spacing w:after="0" w:line="240" w:lineRule="auto"/>
              <w:jc w:val="center"/>
              <w:rPr>
                <w:rFonts w:ascii="Verdana" w:hAnsi="Verdana"/>
              </w:rPr>
            </w:pPr>
            <w:r w:rsidRPr="005E7449">
              <w:rPr>
                <w:rFonts w:ascii="Verdana" w:hAnsi="Verdana"/>
              </w:rPr>
              <w:t>1</w:t>
            </w:r>
          </w:p>
          <w:p w:rsidR="00AE3C64" w:rsidRPr="005E7449" w:rsidRDefault="00AE3C64" w:rsidP="009435F8">
            <w:pPr>
              <w:spacing w:after="0" w:line="240" w:lineRule="auto"/>
              <w:jc w:val="center"/>
              <w:rPr>
                <w:rFonts w:ascii="Verdana" w:hAnsi="Verdana"/>
              </w:rPr>
            </w:pPr>
          </w:p>
        </w:tc>
        <w:tc>
          <w:tcPr>
            <w:tcW w:w="1440" w:type="dxa"/>
            <w:gridSpan w:val="2"/>
          </w:tcPr>
          <w:p w:rsidR="00AE3C64" w:rsidRPr="005E7449" w:rsidRDefault="00AE3C64" w:rsidP="009435F8">
            <w:pPr>
              <w:spacing w:after="0" w:line="240" w:lineRule="auto"/>
              <w:rPr>
                <w:rFonts w:ascii="Verdana" w:hAnsi="Verdana"/>
              </w:rPr>
            </w:pPr>
          </w:p>
        </w:tc>
        <w:tc>
          <w:tcPr>
            <w:tcW w:w="720" w:type="dxa"/>
          </w:tcPr>
          <w:p w:rsidR="00AE3C64" w:rsidRPr="005E7449" w:rsidRDefault="00AE3C64" w:rsidP="009435F8">
            <w:pPr>
              <w:spacing w:after="0" w:line="240" w:lineRule="auto"/>
              <w:rPr>
                <w:rFonts w:ascii="Verdana" w:hAnsi="Verdana"/>
              </w:rPr>
            </w:pPr>
          </w:p>
        </w:tc>
        <w:tc>
          <w:tcPr>
            <w:tcW w:w="1440" w:type="dxa"/>
          </w:tcPr>
          <w:p w:rsidR="00AE3C64" w:rsidRPr="005E7449" w:rsidRDefault="00AE3C64" w:rsidP="009435F8">
            <w:pPr>
              <w:spacing w:after="0" w:line="240" w:lineRule="auto"/>
              <w:rPr>
                <w:rFonts w:ascii="Verdana" w:hAnsi="Verdana"/>
                <w:lang w:val="en-US"/>
              </w:rPr>
            </w:pPr>
            <w:r w:rsidRPr="005E7449">
              <w:rPr>
                <w:rFonts w:ascii="Verdana" w:hAnsi="Verdana"/>
                <w:lang w:val="en-US"/>
              </w:rPr>
              <w:t xml:space="preserve">25.12    </w:t>
            </w: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32</w:t>
            </w:r>
          </w:p>
        </w:tc>
        <w:tc>
          <w:tcPr>
            <w:tcW w:w="2430" w:type="dxa"/>
          </w:tcPr>
          <w:p w:rsidR="00AE3C64" w:rsidRPr="005E7449" w:rsidRDefault="00AE3C64" w:rsidP="009435F8">
            <w:pPr>
              <w:spacing w:after="100" w:afterAutospacing="1" w:line="312" w:lineRule="auto"/>
              <w:rPr>
                <w:rFonts w:ascii="Verdana" w:hAnsi="Verdana"/>
              </w:rPr>
            </w:pPr>
            <w:r w:rsidRPr="005E7449">
              <w:rPr>
                <w:rFonts w:ascii="Verdana" w:hAnsi="Verdana"/>
              </w:rPr>
              <w:t>Решение задач по теме: «Силы в  механике»</w:t>
            </w:r>
          </w:p>
        </w:tc>
        <w:tc>
          <w:tcPr>
            <w:tcW w:w="1003" w:type="dxa"/>
          </w:tcPr>
          <w:p w:rsidR="00AE3C64" w:rsidRPr="005E7449" w:rsidRDefault="00AE3C64" w:rsidP="009435F8">
            <w:pPr>
              <w:spacing w:after="0" w:line="240" w:lineRule="auto"/>
              <w:jc w:val="center"/>
              <w:rPr>
                <w:rFonts w:ascii="Verdana" w:hAnsi="Verdana"/>
              </w:rPr>
            </w:pPr>
          </w:p>
          <w:p w:rsidR="00AE3C64" w:rsidRPr="005E7449" w:rsidRDefault="00AE3C64" w:rsidP="009435F8">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435F8">
            <w:pPr>
              <w:spacing w:after="0" w:line="240" w:lineRule="auto"/>
              <w:rPr>
                <w:rFonts w:ascii="Verdana" w:hAnsi="Verdana"/>
              </w:rPr>
            </w:pPr>
          </w:p>
        </w:tc>
        <w:tc>
          <w:tcPr>
            <w:tcW w:w="1440" w:type="dxa"/>
            <w:gridSpan w:val="2"/>
          </w:tcPr>
          <w:p w:rsidR="00AE3C64" w:rsidRPr="005E7449" w:rsidRDefault="00AE3C64" w:rsidP="009435F8">
            <w:pPr>
              <w:spacing w:after="0" w:line="240" w:lineRule="auto"/>
              <w:rPr>
                <w:rFonts w:ascii="Verdana" w:hAnsi="Verdana"/>
              </w:rPr>
            </w:pPr>
          </w:p>
        </w:tc>
        <w:tc>
          <w:tcPr>
            <w:tcW w:w="720" w:type="dxa"/>
          </w:tcPr>
          <w:p w:rsidR="00AE3C64" w:rsidRPr="005E7449" w:rsidRDefault="00AE3C64" w:rsidP="009435F8">
            <w:pPr>
              <w:spacing w:after="0" w:line="240" w:lineRule="auto"/>
              <w:rPr>
                <w:rFonts w:ascii="Verdana" w:hAnsi="Verdana"/>
              </w:rPr>
            </w:pPr>
          </w:p>
        </w:tc>
        <w:tc>
          <w:tcPr>
            <w:tcW w:w="1440" w:type="dxa"/>
          </w:tcPr>
          <w:p w:rsidR="00AE3C64" w:rsidRPr="005E7449" w:rsidRDefault="00AE3C64" w:rsidP="009435F8">
            <w:pPr>
              <w:spacing w:after="0" w:line="240" w:lineRule="auto"/>
              <w:rPr>
                <w:rFonts w:ascii="Verdana" w:hAnsi="Verdana"/>
                <w:lang w:val="en-US"/>
              </w:rPr>
            </w:pPr>
            <w:r w:rsidRPr="005E7449">
              <w:rPr>
                <w:rFonts w:ascii="Verdana" w:hAnsi="Verdana"/>
                <w:lang w:val="en-US"/>
              </w:rPr>
              <w:t>30.12</w:t>
            </w: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33</w:t>
            </w:r>
          </w:p>
        </w:tc>
        <w:tc>
          <w:tcPr>
            <w:tcW w:w="2430" w:type="dxa"/>
          </w:tcPr>
          <w:p w:rsidR="00AE3C64" w:rsidRPr="005E7449" w:rsidRDefault="00AE3C64" w:rsidP="00994763">
            <w:pPr>
              <w:spacing w:after="0" w:line="240" w:lineRule="auto"/>
              <w:rPr>
                <w:rFonts w:ascii="Verdana" w:hAnsi="Verdana"/>
                <w:i/>
              </w:rPr>
            </w:pPr>
            <w:r w:rsidRPr="005E7449">
              <w:rPr>
                <w:rFonts w:ascii="Verdana" w:hAnsi="Verdana"/>
                <w:i/>
              </w:rPr>
              <w:t>Давление твердых тел, жидкостей и газов.</w:t>
            </w:r>
          </w:p>
          <w:p w:rsidR="00AE3C64" w:rsidRPr="005E7449" w:rsidRDefault="00AE3C64" w:rsidP="00994763">
            <w:pPr>
              <w:spacing w:after="0" w:line="240" w:lineRule="auto"/>
              <w:rPr>
                <w:rFonts w:ascii="Verdana" w:hAnsi="Verdana"/>
              </w:rPr>
            </w:pPr>
            <w:r w:rsidRPr="005E7449">
              <w:rPr>
                <w:rFonts w:ascii="Verdana" w:hAnsi="Verdana"/>
              </w:rPr>
              <w:t>Давление. Единицы давления.</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rPr>
                <w:rFonts w:ascii="Verdana" w:hAnsi="Verdana"/>
              </w:rPr>
            </w:pPr>
            <w:r w:rsidRPr="005E7449">
              <w:rPr>
                <w:rFonts w:ascii="Verdana" w:hAnsi="Verdana"/>
              </w:rPr>
              <w:t xml:space="preserve">     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34</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Способы уменьшения и увеличения давления.</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35</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Давление газа</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9571" w:type="dxa"/>
            <w:gridSpan w:val="9"/>
            <w:tcBorders>
              <w:left w:val="nil"/>
              <w:right w:val="nil"/>
            </w:tcBorders>
          </w:tcPr>
          <w:p w:rsidR="00AE3C64" w:rsidRPr="005E7449" w:rsidRDefault="00AE3C64" w:rsidP="00994763">
            <w:pPr>
              <w:spacing w:after="0" w:line="240" w:lineRule="auto"/>
              <w:jc w:val="center"/>
              <w:rPr>
                <w:rFonts w:ascii="Verdana" w:hAnsi="Verdana"/>
                <w:b/>
              </w:rPr>
            </w:pPr>
            <w:r w:rsidRPr="005E7449">
              <w:rPr>
                <w:rFonts w:ascii="Verdana" w:hAnsi="Verdana"/>
                <w:b/>
              </w:rPr>
              <w:t>3четверть</w:t>
            </w:r>
          </w:p>
        </w:tc>
      </w:tr>
      <w:tr w:rsidR="00AE3C64" w:rsidRPr="005E7449" w:rsidTr="00994763">
        <w:trPr>
          <w:trHeight w:val="476"/>
        </w:trPr>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36</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 xml:space="preserve">Закон Паскаля </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lastRenderedPageBreak/>
              <w:t>37</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Давление в жидкости и газе. Кратковременная контрольная работа по теме «Давление. Закон Паскаля»</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0,5</w:t>
            </w:r>
          </w:p>
        </w:tc>
        <w:tc>
          <w:tcPr>
            <w:tcW w:w="605"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0,5</w:t>
            </w:r>
          </w:p>
        </w:tc>
        <w:tc>
          <w:tcPr>
            <w:tcW w:w="1440" w:type="dxa"/>
            <w:gridSpan w:val="2"/>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38</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Расчет давления жидкости на дно и стенки сосуда</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39</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Сообщающиеся сосуды</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40</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Вес воздуха. Атмосферное давление</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41</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Измерение атмосферного давления. Опыт Торричелли.</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42</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Барометр-анероид. Атмосферное давление на различных высотах.</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43</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Решение задач по теме «Атмосферное давление»</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44</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 xml:space="preserve">Манометры. </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45</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 xml:space="preserve"> Поршневой жидкостный насос. Водопровод.</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46</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Гидравлический пресс</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47</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Действие жидкости и газа на погруженное в них тело.</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48</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Закон Архимеда</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lastRenderedPageBreak/>
              <w:t>49</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Лабораторная работа №7 «Определение выталкивающей силы, действующей на погруженное в жидкость тело»</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50</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Плавание тел. Плавание судов. Воздухоплавание.</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51</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iCs/>
              </w:rPr>
              <w:t>Решение задач по теме: «Давление твердых тел, жидкостей и газов»</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52</w:t>
            </w:r>
          </w:p>
        </w:tc>
        <w:tc>
          <w:tcPr>
            <w:tcW w:w="2430" w:type="dxa"/>
          </w:tcPr>
          <w:p w:rsidR="00AE3C64" w:rsidRPr="005E7449" w:rsidRDefault="00AE3C64" w:rsidP="00994763">
            <w:pPr>
              <w:spacing w:after="100" w:afterAutospacing="1"/>
              <w:rPr>
                <w:rFonts w:ascii="Verdana" w:hAnsi="Verdana"/>
              </w:rPr>
            </w:pPr>
            <w:r w:rsidRPr="005E7449">
              <w:rPr>
                <w:rFonts w:ascii="Verdana" w:hAnsi="Verdana"/>
              </w:rPr>
              <w:t>Контрольная работа по теме «Давление твердых тел, жидкостей и газов»</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9571" w:type="dxa"/>
            <w:gridSpan w:val="9"/>
            <w:tcBorders>
              <w:left w:val="nil"/>
              <w:right w:val="nil"/>
            </w:tcBorders>
          </w:tcPr>
          <w:p w:rsidR="00AE3C64" w:rsidRPr="005E7449" w:rsidRDefault="00AE3C64" w:rsidP="00994763">
            <w:pPr>
              <w:spacing w:after="0" w:line="240" w:lineRule="auto"/>
              <w:jc w:val="center"/>
              <w:rPr>
                <w:rFonts w:ascii="Verdana" w:hAnsi="Verdana"/>
                <w:b/>
              </w:rPr>
            </w:pPr>
            <w:r w:rsidRPr="005E7449">
              <w:rPr>
                <w:rFonts w:ascii="Verdana" w:hAnsi="Verdana"/>
                <w:b/>
              </w:rPr>
              <w:t>4четверть</w:t>
            </w: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53</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Лабораторная работа №8 «Выяснение условий плавания тела в жидкости»</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rPr>
                <w:rFonts w:ascii="Verdana" w:hAnsi="Verdana"/>
              </w:rPr>
            </w:pPr>
          </w:p>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jc w:val="center"/>
              <w:rPr>
                <w:rFonts w:ascii="Verdana" w:hAnsi="Verdana"/>
              </w:rPr>
            </w:pPr>
          </w:p>
          <w:p w:rsidR="00AE3C64" w:rsidRPr="005E7449" w:rsidRDefault="00AE3C64" w:rsidP="00994763">
            <w:pPr>
              <w:jc w:val="center"/>
              <w:rPr>
                <w:rFonts w:ascii="Verdana" w:hAnsi="Verdana"/>
              </w:rPr>
            </w:pPr>
            <w:r w:rsidRPr="005E7449">
              <w:rPr>
                <w:rFonts w:ascii="Verdana" w:hAnsi="Verdana"/>
              </w:rPr>
              <w:t>1</w:t>
            </w: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54</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Механическая работа</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55</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Мощность</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56</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Простые механизмы. Рычаг. Равновесие сил на рычаге.</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57</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 xml:space="preserve">Момент силы. </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58</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 xml:space="preserve">Лабораторная работа №9 «Выяснение условий равновесия </w:t>
            </w:r>
            <w:r w:rsidRPr="005E7449">
              <w:rPr>
                <w:rFonts w:ascii="Verdana" w:hAnsi="Verdana"/>
              </w:rPr>
              <w:lastRenderedPageBreak/>
              <w:t>рычага»</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lastRenderedPageBreak/>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lastRenderedPageBreak/>
              <w:t>59</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Золотое правило механики</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jc w:val="center"/>
              <w:rPr>
                <w:rFonts w:ascii="Verdana" w:hAnsi="Verdana"/>
              </w:rPr>
            </w:pPr>
            <w:r w:rsidRPr="005E7449">
              <w:rPr>
                <w:rFonts w:ascii="Verdana" w:hAnsi="Verdana"/>
              </w:rPr>
              <w:t>1</w:t>
            </w: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60</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Лабораторная работа №10 «Определение КПД при подъеме тела по  наклонной плоскости»</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61</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iCs/>
              </w:rPr>
              <w:t>Решение задач на вычислениекоэффициентаполезного действия</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62</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Контрольная работа по теме Работа и мощность»</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63</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Энергия. Превращение одного вида энергии в другой</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64</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Закон сохранения полной механической энергии</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65</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iCs/>
              </w:rPr>
              <w:t>Решение задач по теме: «Кинетическая и потенциальная энергия. Превращение энергий»</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rPr>
                <w:rFonts w:ascii="Verdana" w:hAnsi="Verdana"/>
              </w:rPr>
            </w:pPr>
          </w:p>
        </w:tc>
        <w:tc>
          <w:tcPr>
            <w:tcW w:w="1440" w:type="dxa"/>
            <w:gridSpan w:val="2"/>
          </w:tcPr>
          <w:p w:rsidR="00AE3C64" w:rsidRPr="005E7449" w:rsidRDefault="00AE3C64" w:rsidP="00994763">
            <w:pPr>
              <w:spacing w:after="0" w:line="240" w:lineRule="auto"/>
              <w:rPr>
                <w:rFonts w:ascii="Verdana" w:hAnsi="Verdana"/>
              </w:rPr>
            </w:pPr>
          </w:p>
        </w:tc>
        <w:tc>
          <w:tcPr>
            <w:tcW w:w="720" w:type="dxa"/>
          </w:tcPr>
          <w:p w:rsidR="00AE3C64" w:rsidRPr="005E7449" w:rsidRDefault="00AE3C64" w:rsidP="00994763">
            <w:pPr>
              <w:spacing w:after="0" w:line="240" w:lineRule="auto"/>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66</w:t>
            </w:r>
          </w:p>
        </w:tc>
        <w:tc>
          <w:tcPr>
            <w:tcW w:w="2430" w:type="dxa"/>
          </w:tcPr>
          <w:p w:rsidR="00AE3C64" w:rsidRPr="005E7449" w:rsidRDefault="00AE3C64" w:rsidP="00DD3BCF">
            <w:pPr>
              <w:spacing w:after="100" w:afterAutospacing="1" w:line="312" w:lineRule="auto"/>
              <w:rPr>
                <w:rFonts w:ascii="Verdana" w:hAnsi="Verdana"/>
              </w:rPr>
            </w:pPr>
            <w:r w:rsidRPr="005E7449">
              <w:rPr>
                <w:rFonts w:ascii="Verdana" w:hAnsi="Verdana"/>
                <w:iCs/>
              </w:rPr>
              <w:t>Решение задач по теме: «Работа»</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67</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iCs/>
              </w:rPr>
              <w:t>Решение задач по теме: «Мощность»</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68</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iCs/>
              </w:rPr>
              <w:t>Решение задач по теме: «Энергия»</w:t>
            </w:r>
          </w:p>
        </w:tc>
        <w:tc>
          <w:tcPr>
            <w:tcW w:w="1003" w:type="dxa"/>
          </w:tcPr>
          <w:p w:rsidR="00AE3C64" w:rsidRPr="005E7449" w:rsidRDefault="00AE3C64" w:rsidP="00994763">
            <w:pPr>
              <w:spacing w:after="0" w:line="240" w:lineRule="auto"/>
              <w:jc w:val="center"/>
              <w:rPr>
                <w:rFonts w:ascii="Verdana" w:hAnsi="Verdana"/>
              </w:rPr>
            </w:pPr>
          </w:p>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t>69</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 xml:space="preserve">Итоговая контрольная </w:t>
            </w:r>
            <w:r w:rsidRPr="005E7449">
              <w:rPr>
                <w:rFonts w:ascii="Verdana" w:hAnsi="Verdana"/>
              </w:rPr>
              <w:lastRenderedPageBreak/>
              <w:t>работа.</w:t>
            </w:r>
          </w:p>
        </w:tc>
        <w:tc>
          <w:tcPr>
            <w:tcW w:w="1003" w:type="dxa"/>
          </w:tcPr>
          <w:p w:rsidR="00AE3C64" w:rsidRPr="005E7449" w:rsidRDefault="00AE3C64" w:rsidP="00994763">
            <w:pPr>
              <w:spacing w:after="0" w:line="240" w:lineRule="auto"/>
              <w:jc w:val="center"/>
              <w:rPr>
                <w:rFonts w:ascii="Verdana" w:hAnsi="Verdana"/>
              </w:rPr>
            </w:pPr>
          </w:p>
        </w:tc>
        <w:tc>
          <w:tcPr>
            <w:tcW w:w="605"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r w:rsidRPr="005E7449">
              <w:rPr>
                <w:rFonts w:ascii="Verdana" w:hAnsi="Verdana"/>
              </w:rPr>
              <w:lastRenderedPageBreak/>
              <w:t>70</w:t>
            </w: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Обобщающий урок итоговый по изученному курсу.</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1</w:t>
            </w:r>
          </w:p>
        </w:tc>
        <w:tc>
          <w:tcPr>
            <w:tcW w:w="605" w:type="dxa"/>
          </w:tcPr>
          <w:p w:rsidR="00AE3C64" w:rsidRPr="005E7449" w:rsidRDefault="00AE3C64" w:rsidP="00994763">
            <w:pPr>
              <w:spacing w:after="0" w:line="240" w:lineRule="auto"/>
              <w:jc w:val="center"/>
              <w:rPr>
                <w:rFonts w:ascii="Verdana" w:hAnsi="Verdana"/>
              </w:rPr>
            </w:pPr>
          </w:p>
        </w:tc>
        <w:tc>
          <w:tcPr>
            <w:tcW w:w="1440" w:type="dxa"/>
            <w:gridSpan w:val="2"/>
          </w:tcPr>
          <w:p w:rsidR="00AE3C64" w:rsidRPr="005E7449" w:rsidRDefault="00AE3C64" w:rsidP="00994763">
            <w:pPr>
              <w:jc w:val="center"/>
              <w:rPr>
                <w:rFonts w:ascii="Verdana" w:hAnsi="Verdana"/>
              </w:rPr>
            </w:pPr>
          </w:p>
        </w:tc>
        <w:tc>
          <w:tcPr>
            <w:tcW w:w="720" w:type="dxa"/>
          </w:tcPr>
          <w:p w:rsidR="00AE3C64" w:rsidRPr="005E7449" w:rsidRDefault="00AE3C64" w:rsidP="00994763">
            <w:pPr>
              <w:jc w:val="center"/>
              <w:rPr>
                <w:rFonts w:ascii="Verdana" w:hAnsi="Verdana"/>
              </w:rPr>
            </w:pP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r w:rsidR="00AE3C64" w:rsidRPr="005E7449" w:rsidTr="00994763">
        <w:tc>
          <w:tcPr>
            <w:tcW w:w="570" w:type="dxa"/>
          </w:tcPr>
          <w:p w:rsidR="00AE3C64" w:rsidRPr="005E7449" w:rsidRDefault="00AE3C64" w:rsidP="00994763">
            <w:pPr>
              <w:spacing w:after="0" w:line="240" w:lineRule="auto"/>
              <w:jc w:val="center"/>
              <w:rPr>
                <w:rFonts w:ascii="Verdana" w:hAnsi="Verdana"/>
              </w:rPr>
            </w:pPr>
          </w:p>
        </w:tc>
        <w:tc>
          <w:tcPr>
            <w:tcW w:w="2430" w:type="dxa"/>
          </w:tcPr>
          <w:p w:rsidR="00AE3C64" w:rsidRPr="005E7449" w:rsidRDefault="00AE3C64" w:rsidP="00994763">
            <w:pPr>
              <w:spacing w:after="100" w:afterAutospacing="1" w:line="312" w:lineRule="auto"/>
              <w:rPr>
                <w:rFonts w:ascii="Verdana" w:hAnsi="Verdana"/>
              </w:rPr>
            </w:pPr>
            <w:r w:rsidRPr="005E7449">
              <w:rPr>
                <w:rFonts w:ascii="Verdana" w:hAnsi="Verdana"/>
              </w:rPr>
              <w:t>Итого:</w:t>
            </w:r>
          </w:p>
        </w:tc>
        <w:tc>
          <w:tcPr>
            <w:tcW w:w="1003" w:type="dxa"/>
          </w:tcPr>
          <w:p w:rsidR="00AE3C64" w:rsidRPr="005E7449" w:rsidRDefault="00AE3C64" w:rsidP="00994763">
            <w:pPr>
              <w:spacing w:after="0" w:line="240" w:lineRule="auto"/>
              <w:jc w:val="center"/>
              <w:rPr>
                <w:rFonts w:ascii="Verdana" w:hAnsi="Verdana"/>
              </w:rPr>
            </w:pPr>
            <w:r w:rsidRPr="005E7449">
              <w:rPr>
                <w:rFonts w:ascii="Verdana" w:hAnsi="Verdana"/>
              </w:rPr>
              <w:t>70</w:t>
            </w:r>
          </w:p>
        </w:tc>
        <w:tc>
          <w:tcPr>
            <w:tcW w:w="605" w:type="dxa"/>
          </w:tcPr>
          <w:p w:rsidR="00AE3C64" w:rsidRPr="005E7449" w:rsidRDefault="00AE3C64" w:rsidP="00994763">
            <w:pPr>
              <w:spacing w:after="0" w:line="240" w:lineRule="auto"/>
              <w:jc w:val="center"/>
              <w:rPr>
                <w:rFonts w:ascii="Verdana" w:hAnsi="Verdana"/>
              </w:rPr>
            </w:pPr>
            <w:r w:rsidRPr="005E7449">
              <w:rPr>
                <w:rFonts w:ascii="Verdana" w:hAnsi="Verdana"/>
              </w:rPr>
              <w:t>8</w:t>
            </w:r>
          </w:p>
        </w:tc>
        <w:tc>
          <w:tcPr>
            <w:tcW w:w="1440" w:type="dxa"/>
            <w:gridSpan w:val="2"/>
          </w:tcPr>
          <w:p w:rsidR="00AE3C64" w:rsidRPr="005E7449" w:rsidRDefault="00AE3C64" w:rsidP="00994763">
            <w:pPr>
              <w:spacing w:after="0" w:line="240" w:lineRule="auto"/>
              <w:jc w:val="center"/>
              <w:rPr>
                <w:rFonts w:ascii="Verdana" w:hAnsi="Verdana"/>
              </w:rPr>
            </w:pPr>
          </w:p>
        </w:tc>
        <w:tc>
          <w:tcPr>
            <w:tcW w:w="720" w:type="dxa"/>
          </w:tcPr>
          <w:p w:rsidR="00AE3C64" w:rsidRPr="005E7449" w:rsidRDefault="00AE3C64" w:rsidP="00994763">
            <w:pPr>
              <w:spacing w:after="0" w:line="240" w:lineRule="auto"/>
              <w:jc w:val="center"/>
              <w:rPr>
                <w:rFonts w:ascii="Verdana" w:hAnsi="Verdana"/>
              </w:rPr>
            </w:pPr>
            <w:r w:rsidRPr="005E7449">
              <w:rPr>
                <w:rFonts w:ascii="Verdana" w:hAnsi="Verdana"/>
              </w:rPr>
              <w:t>10</w:t>
            </w:r>
          </w:p>
        </w:tc>
        <w:tc>
          <w:tcPr>
            <w:tcW w:w="1440" w:type="dxa"/>
          </w:tcPr>
          <w:p w:rsidR="00AE3C64" w:rsidRPr="005E7449" w:rsidRDefault="00AE3C64" w:rsidP="00994763">
            <w:pPr>
              <w:spacing w:after="0" w:line="240" w:lineRule="auto"/>
              <w:rPr>
                <w:rFonts w:ascii="Verdana" w:hAnsi="Verdana"/>
              </w:rPr>
            </w:pPr>
          </w:p>
        </w:tc>
        <w:tc>
          <w:tcPr>
            <w:tcW w:w="1363" w:type="dxa"/>
          </w:tcPr>
          <w:p w:rsidR="00AE3C64" w:rsidRPr="005E7449" w:rsidRDefault="00AE3C64" w:rsidP="00994763">
            <w:pPr>
              <w:spacing w:after="0" w:line="240" w:lineRule="auto"/>
              <w:rPr>
                <w:rFonts w:ascii="Verdana" w:hAnsi="Verdana"/>
              </w:rPr>
            </w:pPr>
          </w:p>
        </w:tc>
      </w:tr>
    </w:tbl>
    <w:p w:rsidR="00994763" w:rsidRPr="005E7449" w:rsidRDefault="00994763" w:rsidP="00994763">
      <w:pPr>
        <w:rPr>
          <w:rFonts w:ascii="Verdana" w:hAnsi="Verdana"/>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right"/>
        <w:rPr>
          <w:rFonts w:ascii="Verdana" w:hAnsi="Verdana"/>
          <w:i/>
          <w:color w:val="0000FF"/>
        </w:rPr>
        <w:sectPr w:rsidR="00994763" w:rsidRPr="005E7449" w:rsidSect="00994763">
          <w:footerReference w:type="default" r:id="rId7"/>
          <w:pgSz w:w="11906" w:h="16838"/>
          <w:pgMar w:top="993" w:right="566" w:bottom="1134" w:left="1701" w:header="708" w:footer="708" w:gutter="0"/>
          <w:cols w:space="708"/>
          <w:docGrid w:linePitch="360"/>
        </w:sectPr>
      </w:pPr>
    </w:p>
    <w:p w:rsidR="00994763" w:rsidRPr="005E7449" w:rsidRDefault="00994763" w:rsidP="00994763">
      <w:pPr>
        <w:shd w:val="clear" w:color="auto" w:fill="FFFFFF"/>
        <w:spacing w:after="100" w:afterAutospacing="1" w:line="312" w:lineRule="auto"/>
        <w:jc w:val="center"/>
        <w:rPr>
          <w:rFonts w:ascii="Verdana" w:hAnsi="Verdana"/>
        </w:rPr>
      </w:pPr>
      <w:r w:rsidRPr="005E7449">
        <w:rPr>
          <w:rFonts w:ascii="Verdana" w:hAnsi="Verdana"/>
          <w:b/>
          <w:bCs/>
        </w:rPr>
        <w:lastRenderedPageBreak/>
        <w:t>Технологическая карта</w:t>
      </w:r>
    </w:p>
    <w:tbl>
      <w:tblPr>
        <w:tblW w:w="14382"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99"/>
        <w:gridCol w:w="34"/>
        <w:gridCol w:w="1667"/>
        <w:gridCol w:w="23"/>
        <w:gridCol w:w="2220"/>
        <w:gridCol w:w="25"/>
        <w:gridCol w:w="1680"/>
        <w:gridCol w:w="21"/>
        <w:gridCol w:w="1226"/>
        <w:gridCol w:w="50"/>
        <w:gridCol w:w="1701"/>
        <w:gridCol w:w="1620"/>
        <w:gridCol w:w="81"/>
        <w:gridCol w:w="2126"/>
        <w:gridCol w:w="6"/>
        <w:gridCol w:w="1603"/>
      </w:tblGrid>
      <w:tr w:rsidR="00994763" w:rsidRPr="005E7449" w:rsidTr="00994763">
        <w:trPr>
          <w:tblCellSpacing w:w="0" w:type="dxa"/>
        </w:trPr>
        <w:tc>
          <w:tcPr>
            <w:tcW w:w="333"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N</w:t>
            </w:r>
            <w:r w:rsidRPr="005E7449">
              <w:rPr>
                <w:rFonts w:ascii="Verdana" w:hAnsi="Verdana"/>
              </w:rPr>
              <w:br/>
              <w:t>п/п</w:t>
            </w:r>
          </w:p>
        </w:tc>
        <w:tc>
          <w:tcPr>
            <w:tcW w:w="169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Система уроков</w:t>
            </w:r>
          </w:p>
          <w:p w:rsidR="00994763" w:rsidRPr="005E7449" w:rsidRDefault="00994763" w:rsidP="00994763">
            <w:pPr>
              <w:spacing w:after="100" w:afterAutospacing="1" w:line="312" w:lineRule="auto"/>
              <w:jc w:val="center"/>
              <w:rPr>
                <w:rFonts w:ascii="Verdana" w:hAnsi="Verdana"/>
              </w:rPr>
            </w:pPr>
            <w:r w:rsidRPr="005E7449">
              <w:rPr>
                <w:rFonts w:ascii="Verdana" w:hAnsi="Verdana"/>
              </w:rPr>
              <w:t> </w:t>
            </w:r>
          </w:p>
        </w:tc>
        <w:tc>
          <w:tcPr>
            <w:tcW w:w="2220" w:type="dxa"/>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Дидактическая  модель обучения</w:t>
            </w:r>
          </w:p>
        </w:tc>
        <w:tc>
          <w:tcPr>
            <w:tcW w:w="1705"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Педагогические средства</w:t>
            </w:r>
          </w:p>
        </w:tc>
        <w:tc>
          <w:tcPr>
            <w:tcW w:w="1247"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Вид деятельности учащихся</w:t>
            </w:r>
          </w:p>
        </w:tc>
        <w:tc>
          <w:tcPr>
            <w:tcW w:w="5584" w:type="dxa"/>
            <w:gridSpan w:val="6"/>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Задачи. Планируемый результат</w:t>
            </w:r>
            <w:r w:rsidRPr="005E7449">
              <w:rPr>
                <w:rFonts w:ascii="Verdana" w:hAnsi="Verdana"/>
              </w:rPr>
              <w:br/>
              <w:t>и уровень освоения</w:t>
            </w:r>
          </w:p>
        </w:tc>
        <w:tc>
          <w:tcPr>
            <w:tcW w:w="1603" w:type="dxa"/>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Здоровьесбережение</w:t>
            </w:r>
          </w:p>
        </w:tc>
      </w:tr>
      <w:tr w:rsidR="00994763" w:rsidRPr="005E7449" w:rsidTr="00994763">
        <w:trPr>
          <w:tblCellSpacing w:w="0" w:type="dxa"/>
        </w:trPr>
        <w:tc>
          <w:tcPr>
            <w:tcW w:w="333"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690"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2220" w:type="dxa"/>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705"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247"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5584" w:type="dxa"/>
            <w:gridSpan w:val="6"/>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 xml:space="preserve">Компетенции </w:t>
            </w:r>
          </w:p>
        </w:tc>
        <w:tc>
          <w:tcPr>
            <w:tcW w:w="1603" w:type="dxa"/>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r>
      <w:tr w:rsidR="00994763" w:rsidRPr="005E7449" w:rsidTr="00994763">
        <w:trPr>
          <w:tblCellSpacing w:w="0" w:type="dxa"/>
        </w:trPr>
        <w:tc>
          <w:tcPr>
            <w:tcW w:w="333"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690"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2220" w:type="dxa"/>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705"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247"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3371" w:type="dxa"/>
            <w:gridSpan w:val="3"/>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Учебно-познавательная</w:t>
            </w:r>
          </w:p>
        </w:tc>
        <w:tc>
          <w:tcPr>
            <w:tcW w:w="2213"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Информационная</w:t>
            </w:r>
          </w:p>
        </w:tc>
        <w:tc>
          <w:tcPr>
            <w:tcW w:w="1603" w:type="dxa"/>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r>
      <w:tr w:rsidR="00994763" w:rsidRPr="005E7449" w:rsidTr="00994763">
        <w:trPr>
          <w:tblCellSpacing w:w="0" w:type="dxa"/>
        </w:trPr>
        <w:tc>
          <w:tcPr>
            <w:tcW w:w="333"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690"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2220" w:type="dxa"/>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705"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247" w:type="dxa"/>
            <w:gridSpan w:val="2"/>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751" w:type="dxa"/>
            <w:gridSpan w:val="2"/>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Базовая  программа</w:t>
            </w:r>
          </w:p>
        </w:tc>
        <w:tc>
          <w:tcPr>
            <w:tcW w:w="1620" w:type="dxa"/>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Профильная программа (продвинутый уровень)</w:t>
            </w:r>
          </w:p>
        </w:tc>
        <w:tc>
          <w:tcPr>
            <w:tcW w:w="2213" w:type="dxa"/>
            <w:gridSpan w:val="3"/>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c>
          <w:tcPr>
            <w:tcW w:w="1603" w:type="dxa"/>
            <w:vMerge/>
            <w:tcBorders>
              <w:top w:val="outset" w:sz="6" w:space="0" w:color="auto"/>
              <w:left w:val="outset" w:sz="6" w:space="0" w:color="auto"/>
              <w:bottom w:val="outset" w:sz="6" w:space="0" w:color="auto"/>
              <w:right w:val="outset" w:sz="6" w:space="0" w:color="auto"/>
            </w:tcBorders>
            <w:vAlign w:val="center"/>
            <w:hideMark/>
          </w:tcPr>
          <w:p w:rsidR="00994763" w:rsidRPr="005E7449" w:rsidRDefault="00994763" w:rsidP="00994763">
            <w:pPr>
              <w:spacing w:after="0" w:line="240" w:lineRule="auto"/>
              <w:rPr>
                <w:rFonts w:ascii="Verdana" w:hAnsi="Verdana"/>
              </w:rPr>
            </w:pP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1</w:t>
            </w:r>
          </w:p>
        </w:tc>
        <w:tc>
          <w:tcPr>
            <w:tcW w:w="1690"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 xml:space="preserve">Проверка вычислительных навыков по измерению </w:t>
            </w:r>
            <w:r w:rsidRPr="005E7449">
              <w:rPr>
                <w:rFonts w:ascii="Verdana" w:hAnsi="Verdana"/>
                <w:lang w:val="en-US"/>
              </w:rPr>
              <w:t>I</w:t>
            </w:r>
            <w:r w:rsidRPr="005E7449">
              <w:rPr>
                <w:rFonts w:ascii="Verdana" w:hAnsi="Verdana"/>
              </w:rPr>
              <w:t xml:space="preserve">, </w:t>
            </w:r>
            <w:r w:rsidRPr="005E7449">
              <w:rPr>
                <w:rFonts w:ascii="Verdana" w:hAnsi="Verdana"/>
                <w:lang w:val="en-US"/>
              </w:rPr>
              <w:t>S</w:t>
            </w:r>
            <w:r w:rsidRPr="005E7449">
              <w:rPr>
                <w:rFonts w:ascii="Verdana" w:hAnsi="Verdana"/>
              </w:rPr>
              <w:t>,</w:t>
            </w:r>
            <w:r w:rsidRPr="005E7449">
              <w:rPr>
                <w:rFonts w:ascii="Verdana" w:hAnsi="Verdana"/>
                <w:lang w:val="en-US"/>
              </w:rPr>
              <w:t>V</w:t>
            </w:r>
            <w:r w:rsidRPr="005E7449">
              <w:rPr>
                <w:rFonts w:ascii="Verdana" w:hAnsi="Verdana"/>
              </w:rPr>
              <w:t>.</w:t>
            </w:r>
          </w:p>
        </w:tc>
        <w:tc>
          <w:tcPr>
            <w:tcW w:w="22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Объяснительно-иллюстративная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Индив. и фронт.работа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 и определяют место физики как науки, различают физические явления и тела, методы изучения физики</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 и различают основные способы современных физических исследований (П)</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Работа с конспектом</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2</w:t>
            </w:r>
          </w:p>
        </w:tc>
        <w:tc>
          <w:tcPr>
            <w:tcW w:w="1690"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Физические величины.  Измерение величин.</w:t>
            </w:r>
          </w:p>
        </w:tc>
        <w:tc>
          <w:tcPr>
            <w:tcW w:w="22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Объяснительно-иллюстративная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jc w:val="center"/>
              <w:rPr>
                <w:rFonts w:ascii="Verdana" w:hAnsi="Verdana"/>
              </w:rPr>
            </w:pPr>
            <w:r w:rsidRPr="005E7449">
              <w:rPr>
                <w:rFonts w:ascii="Verdana" w:hAnsi="Verdana"/>
              </w:rPr>
              <w:t>Индив. и фронт.работа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 понятие «физическая величина», умеют измерять физические величины при </w:t>
            </w:r>
            <w:r w:rsidRPr="005E7449">
              <w:rPr>
                <w:rFonts w:ascii="Verdana" w:hAnsi="Verdana"/>
              </w:rPr>
              <w:lastRenderedPageBreak/>
              <w:t>помощи простейших физических средств</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Знают, как: перевести значение ф.в. в системные единицы, используя </w:t>
            </w:r>
            <w:r w:rsidRPr="005E7449">
              <w:rPr>
                <w:rFonts w:ascii="Verdana" w:hAnsi="Verdana"/>
              </w:rPr>
              <w:lastRenderedPageBreak/>
              <w:t>кратные и дольные приставки, найти цену деления прибора, погрешность измерения</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Работа с конспектом выполнение заданий  в р.т. </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color w:val="000000"/>
              </w:rPr>
              <w:t xml:space="preserve">Физкультминутки на уроке; </w:t>
            </w:r>
            <w:r w:rsidRPr="005E7449">
              <w:rPr>
                <w:rFonts w:ascii="Verdana" w:hAnsi="Verdana"/>
              </w:rPr>
              <w:t xml:space="preserve">чередования различных видов учебной </w:t>
            </w:r>
            <w:r w:rsidRPr="005E7449">
              <w:rPr>
                <w:rFonts w:ascii="Verdana" w:hAnsi="Verdana"/>
              </w:rPr>
              <w:lastRenderedPageBreak/>
              <w:t>деятельности; чередования поз учащихся соответствии с видом работы; психологический климат на уроке;</w:t>
            </w: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lastRenderedPageBreak/>
              <w:t>3</w:t>
            </w:r>
          </w:p>
        </w:tc>
        <w:tc>
          <w:tcPr>
            <w:tcW w:w="1690"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i/>
              </w:rPr>
              <w:t>Первоначальные сведения о строении вещества.</w:t>
            </w:r>
          </w:p>
          <w:p w:rsidR="00994763" w:rsidRPr="005E7449" w:rsidRDefault="00994763" w:rsidP="00994763">
            <w:pPr>
              <w:spacing w:after="0" w:line="240" w:lineRule="auto"/>
              <w:rPr>
                <w:rFonts w:ascii="Verdana" w:hAnsi="Verdana"/>
              </w:rPr>
            </w:pPr>
            <w:r w:rsidRPr="005E7449">
              <w:rPr>
                <w:rFonts w:ascii="Verdana" w:hAnsi="Verdana"/>
              </w:rPr>
              <w:t>Строение вещества. Молекулы</w:t>
            </w:r>
          </w:p>
        </w:tc>
        <w:tc>
          <w:tcPr>
            <w:tcW w:w="22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понятий: «вещество», «атом», «молекула»</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 и могут объяснить основные свойства молекул </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0" w:line="240" w:lineRule="auto"/>
              <w:rPr>
                <w:rFonts w:ascii="Verdana" w:hAnsi="Verdana"/>
              </w:rPr>
            </w:pPr>
            <w:r w:rsidRPr="005E7449">
              <w:rPr>
                <w:rFonts w:ascii="Verdana" w:hAnsi="Verdana"/>
              </w:rPr>
              <w:t>4</w:t>
            </w:r>
          </w:p>
        </w:tc>
        <w:tc>
          <w:tcPr>
            <w:tcW w:w="1690"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Три состояния вещества.</w:t>
            </w:r>
          </w:p>
        </w:tc>
        <w:tc>
          <w:tcPr>
            <w:tcW w:w="22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различие свойств вещества в разных агрегатных состояниях</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приводить примеры практического использования свойств веществ в различных агрегатных </w:t>
            </w:r>
            <w:r w:rsidRPr="005E7449">
              <w:rPr>
                <w:rFonts w:ascii="Verdana" w:hAnsi="Verdana"/>
              </w:rPr>
              <w:lastRenderedPageBreak/>
              <w:t>состояниях</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объем и уровень сложности домашнего задания; развитие зрительной памяти: наличие на уроке </w:t>
            </w:r>
            <w:r w:rsidRPr="005E7449">
              <w:rPr>
                <w:rFonts w:ascii="Verdana" w:hAnsi="Verdana"/>
              </w:rPr>
              <w:lastRenderedPageBreak/>
              <w:t>эмоциональных разрядок:  шуток, улыбок, использование юмористических картинок</w:t>
            </w:r>
          </w:p>
        </w:tc>
      </w:tr>
      <w:tr w:rsidR="00994763" w:rsidRPr="005E7449" w:rsidTr="00994763">
        <w:trPr>
          <w:tblCellSpacing w:w="0" w:type="dxa"/>
        </w:trPr>
        <w:tc>
          <w:tcPr>
            <w:tcW w:w="14382" w:type="dxa"/>
            <w:gridSpan w:val="16"/>
            <w:tcBorders>
              <w:top w:val="outset" w:sz="6" w:space="0" w:color="auto"/>
              <w:left w:val="outset" w:sz="6" w:space="0" w:color="auto"/>
              <w:bottom w:val="nil"/>
              <w:right w:val="outset" w:sz="6" w:space="0" w:color="auto"/>
            </w:tcBorders>
            <w:hideMark/>
          </w:tcPr>
          <w:p w:rsidR="00994763" w:rsidRPr="005E7449" w:rsidRDefault="00994763" w:rsidP="00994763">
            <w:pPr>
              <w:spacing w:after="0" w:line="240" w:lineRule="auto"/>
              <w:rPr>
                <w:rFonts w:ascii="Verdana" w:hAnsi="Verdana"/>
              </w:rPr>
            </w:pPr>
          </w:p>
        </w:tc>
      </w:tr>
      <w:tr w:rsidR="00994763" w:rsidRPr="005E7449" w:rsidTr="00994763">
        <w:trPr>
          <w:tblCellSpacing w:w="0" w:type="dxa"/>
        </w:trPr>
        <w:tc>
          <w:tcPr>
            <w:tcW w:w="333"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5</w:t>
            </w:r>
          </w:p>
        </w:tc>
        <w:tc>
          <w:tcPr>
            <w:tcW w:w="1667"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Различие в молекулярном строении твердых тел, жидкостей и газов</w:t>
            </w:r>
          </w:p>
        </w:tc>
        <w:tc>
          <w:tcPr>
            <w:tcW w:w="2243"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5"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47"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51"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различие свойств вещества в разных агрегатных состояниях</w:t>
            </w:r>
          </w:p>
        </w:tc>
        <w:tc>
          <w:tcPr>
            <w:tcW w:w="1620"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приводить примеры практического использования свойств веществ в различных агрегатных состояниях</w:t>
            </w:r>
          </w:p>
        </w:tc>
        <w:tc>
          <w:tcPr>
            <w:tcW w:w="2213" w:type="dxa"/>
            <w:gridSpan w:val="3"/>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3"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объем и уровень сложности домашнего задания; развитие зрительной памяти: наличие на уроке эмоциональных разрядок:  шуток, улыбок, использование юмористических картинок</w:t>
            </w: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6</w:t>
            </w:r>
          </w:p>
        </w:tc>
        <w:tc>
          <w:tcPr>
            <w:tcW w:w="1667"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Твердые </w:t>
            </w:r>
            <w:r w:rsidRPr="005E7449">
              <w:rPr>
                <w:rFonts w:ascii="Verdana" w:hAnsi="Verdana"/>
              </w:rPr>
              <w:lastRenderedPageBreak/>
              <w:t>тела.</w:t>
            </w:r>
          </w:p>
        </w:tc>
        <w:tc>
          <w:tcPr>
            <w:tcW w:w="224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Проблемно-</w:t>
            </w:r>
            <w:r w:rsidRPr="005E7449">
              <w:rPr>
                <w:rFonts w:ascii="Verdana" w:hAnsi="Verdana"/>
              </w:rPr>
              <w:lastRenderedPageBreak/>
              <w:t>поисковая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Эвристическа</w:t>
            </w:r>
            <w:r w:rsidRPr="005E7449">
              <w:rPr>
                <w:rFonts w:ascii="Verdana" w:hAnsi="Verdana"/>
              </w:rPr>
              <w:lastRenderedPageBreak/>
              <w:t>я 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Индив. и </w:t>
            </w:r>
            <w:r w:rsidRPr="005E7449">
              <w:rPr>
                <w:rFonts w:ascii="Verdana" w:hAnsi="Verdana"/>
              </w:rPr>
              <w:lastRenderedPageBreak/>
              <w:t>фронт. 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Умеют </w:t>
            </w:r>
            <w:r w:rsidRPr="005E7449">
              <w:rPr>
                <w:rFonts w:ascii="Verdana" w:hAnsi="Verdana"/>
              </w:rPr>
              <w:lastRenderedPageBreak/>
              <w:t>описывать и объяснять различие свойств вещества в разных агрегатных состояниях</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Умеют </w:t>
            </w:r>
            <w:r w:rsidRPr="005E7449">
              <w:rPr>
                <w:rFonts w:ascii="Verdana" w:hAnsi="Verdana"/>
              </w:rPr>
              <w:lastRenderedPageBreak/>
              <w:t>приводить примеры практического использования свойств веществ в различных агрегатных состояниях</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w:t>
            </w:r>
            <w:r w:rsidRPr="005E7449">
              <w:rPr>
                <w:rFonts w:ascii="Verdana" w:hAnsi="Verdana"/>
              </w:rPr>
              <w:lastRenderedPageBreak/>
              <w:t xml:space="preserve">структурированного текста </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7</w:t>
            </w:r>
          </w:p>
        </w:tc>
        <w:tc>
          <w:tcPr>
            <w:tcW w:w="1667"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Строение кристаллов.</w:t>
            </w:r>
          </w:p>
        </w:tc>
        <w:tc>
          <w:tcPr>
            <w:tcW w:w="224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различие свойств вещества в разных агрегатных состояниях</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приводить примеры практического использования свойств веществ в различных агрегатных состояниях</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8</w:t>
            </w:r>
          </w:p>
        </w:tc>
        <w:tc>
          <w:tcPr>
            <w:tcW w:w="1667"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Аморфные тела.</w:t>
            </w:r>
          </w:p>
        </w:tc>
        <w:tc>
          <w:tcPr>
            <w:tcW w:w="224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описывать и объяснять различие свойств вещества в </w:t>
            </w:r>
            <w:r w:rsidRPr="005E7449">
              <w:rPr>
                <w:rFonts w:ascii="Verdana" w:hAnsi="Verdana"/>
              </w:rPr>
              <w:lastRenderedPageBreak/>
              <w:t>разных агрегатных состояниях</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Умеют приводить примеры практического использовани</w:t>
            </w:r>
            <w:r w:rsidRPr="005E7449">
              <w:rPr>
                <w:rFonts w:ascii="Verdana" w:hAnsi="Verdana"/>
              </w:rPr>
              <w:lastRenderedPageBreak/>
              <w:t>я свойств веществ в различных агрегатных состояниях</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9</w:t>
            </w:r>
          </w:p>
        </w:tc>
        <w:tc>
          <w:tcPr>
            <w:tcW w:w="1667"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Жидкость.</w:t>
            </w:r>
          </w:p>
        </w:tc>
        <w:tc>
          <w:tcPr>
            <w:tcW w:w="224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Объяснение, демонстрации</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5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понятий: «путь», «траектория», «относительность движения»</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определять вид траектории и пройденный путь в различных системах отсчета</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Создание и запись структурированного текста</w:t>
            </w:r>
          </w:p>
        </w:tc>
        <w:tc>
          <w:tcPr>
            <w:tcW w:w="1603"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использовать различные формы выделения наиболее важного материала (подчеркнуть, обвести, записать более крупно, другим цветом);</w:t>
            </w:r>
          </w:p>
        </w:tc>
      </w:tr>
      <w:tr w:rsidR="00994763" w:rsidRPr="005E7449" w:rsidTr="00994763">
        <w:trPr>
          <w:trHeight w:val="1678"/>
          <w:tblCellSpacing w:w="0" w:type="dxa"/>
        </w:trPr>
        <w:tc>
          <w:tcPr>
            <w:tcW w:w="33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10</w:t>
            </w:r>
          </w:p>
        </w:tc>
        <w:tc>
          <w:tcPr>
            <w:tcW w:w="1667"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Газообразное состояние вещества.</w:t>
            </w:r>
          </w:p>
        </w:tc>
        <w:tc>
          <w:tcPr>
            <w:tcW w:w="2243"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5"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Беседа, работа с учебником</w:t>
            </w:r>
          </w:p>
        </w:tc>
        <w:tc>
          <w:tcPr>
            <w:tcW w:w="124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51" w:type="dxa"/>
            <w:gridSpan w:val="2"/>
            <w:vMerge w:val="restart"/>
            <w:tcBorders>
              <w:top w:val="outset" w:sz="6" w:space="0" w:color="auto"/>
              <w:left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понятия «скорость»; умеют описывать равномерное прямолинейно</w:t>
            </w:r>
            <w:r w:rsidRPr="005E7449">
              <w:rPr>
                <w:rFonts w:ascii="Verdana" w:hAnsi="Verdana"/>
              </w:rPr>
              <w:lastRenderedPageBreak/>
              <w:t>е движение</w:t>
            </w:r>
          </w:p>
        </w:tc>
        <w:tc>
          <w:tcPr>
            <w:tcW w:w="1620" w:type="dxa"/>
            <w:vMerge w:val="restart"/>
            <w:tcBorders>
              <w:top w:val="outset" w:sz="6" w:space="0" w:color="auto"/>
              <w:left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Умеют графически изображать скорость, знают формулу  вычисления скорости при </w:t>
            </w:r>
            <w:r w:rsidRPr="005E7449">
              <w:rPr>
                <w:rFonts w:ascii="Verdana" w:hAnsi="Verdana"/>
              </w:rPr>
              <w:lastRenderedPageBreak/>
              <w:t>прямолинейном равномерном движении</w:t>
            </w:r>
          </w:p>
        </w:tc>
        <w:tc>
          <w:tcPr>
            <w:tcW w:w="2213"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Создание и запись структурированного текста</w:t>
            </w:r>
          </w:p>
        </w:tc>
        <w:tc>
          <w:tcPr>
            <w:tcW w:w="1603" w:type="dxa"/>
            <w:tcBorders>
              <w:top w:val="outset" w:sz="6" w:space="0" w:color="auto"/>
              <w:left w:val="outset" w:sz="6" w:space="0" w:color="auto"/>
              <w:bottom w:val="nil"/>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наличие в содержательной части урока вопросов, связанных со здоровьем и здоровым </w:t>
            </w:r>
            <w:r w:rsidRPr="005E7449">
              <w:rPr>
                <w:rFonts w:ascii="Verdana" w:hAnsi="Verdana"/>
              </w:rPr>
              <w:lastRenderedPageBreak/>
              <w:t>образом жизни:</w:t>
            </w:r>
          </w:p>
        </w:tc>
      </w:tr>
      <w:tr w:rsidR="00994763" w:rsidRPr="005E7449" w:rsidTr="00994763">
        <w:trPr>
          <w:trHeight w:val="95"/>
          <w:tblCellSpacing w:w="0" w:type="dxa"/>
        </w:trPr>
        <w:tc>
          <w:tcPr>
            <w:tcW w:w="333"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1667"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2243"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1705"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1247"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1751" w:type="dxa"/>
            <w:gridSpan w:val="2"/>
            <w:vMerge/>
            <w:tcBorders>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1620" w:type="dxa"/>
            <w:vMerge/>
            <w:tcBorders>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c>
          <w:tcPr>
            <w:tcW w:w="3816" w:type="dxa"/>
            <w:gridSpan w:val="4"/>
            <w:tcBorders>
              <w:top w:val="nil"/>
              <w:left w:val="outset" w:sz="6" w:space="0" w:color="auto"/>
              <w:bottom w:val="nil"/>
              <w:right w:val="outset" w:sz="6" w:space="0" w:color="A0A0A0"/>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14382" w:type="dxa"/>
            <w:gridSpan w:val="16"/>
            <w:tcBorders>
              <w:top w:val="outset" w:sz="6" w:space="0" w:color="auto"/>
              <w:left w:val="outset" w:sz="6" w:space="0" w:color="auto"/>
              <w:bottom w:val="nil"/>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14382" w:type="dxa"/>
            <w:gridSpan w:val="16"/>
            <w:tcBorders>
              <w:top w:val="nil"/>
              <w:left w:val="outset" w:sz="6" w:space="0" w:color="auto"/>
              <w:bottom w:val="nil"/>
              <w:right w:val="outset" w:sz="6" w:space="0" w:color="auto"/>
            </w:tcBorders>
            <w:vAlign w:val="center"/>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11</w:t>
            </w:r>
          </w:p>
        </w:tc>
        <w:tc>
          <w:tcPr>
            <w:tcW w:w="1701"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Взаимодействие тел. Механическое движение. Равномерное и неравномерное движение.</w:t>
            </w:r>
          </w:p>
        </w:tc>
        <w:tc>
          <w:tcPr>
            <w:tcW w:w="2268" w:type="dxa"/>
            <w:gridSpan w:val="3"/>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 демонстрации</w:t>
            </w:r>
          </w:p>
        </w:tc>
        <w:tc>
          <w:tcPr>
            <w:tcW w:w="1276"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 понимают понятие «инерция» а также понятия «взаимодействие», различать инерцию и инертность</w:t>
            </w:r>
          </w:p>
        </w:tc>
        <w:tc>
          <w:tcPr>
            <w:tcW w:w="1620"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описывать поведение тела при воздействии на него других тел. </w:t>
            </w:r>
          </w:p>
        </w:tc>
        <w:tc>
          <w:tcPr>
            <w:tcW w:w="2207"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rHeight w:val="4327"/>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12</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Скорость. Расчет пути и времени движение.</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Продуктивная</w:t>
            </w:r>
          </w:p>
          <w:p w:rsidR="00994763" w:rsidRPr="005E7449" w:rsidRDefault="00994763" w:rsidP="00994763">
            <w:pPr>
              <w:rPr>
                <w:rFonts w:ascii="Verdana" w:hAnsi="Verdana"/>
              </w:rPr>
            </w:pP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Решение задач, вариативные упражнения</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 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решать задачи на расчет скорости, пути и времени движения</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решать задачи повышенной сложности на расчет скорости, пути и времени движения</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Работа с алгоритмами решения задач</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13</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iCs/>
              </w:rPr>
              <w:t xml:space="preserve">Взаимодействие тел. </w:t>
            </w:r>
            <w:r w:rsidRPr="005E7449">
              <w:rPr>
                <w:rFonts w:ascii="Verdana" w:hAnsi="Verdana"/>
              </w:rPr>
              <w:t>Масса тела. Вес тела.</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Продуктивная </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смысл величины «масса», знают каким образом зависит скорость тела от его массы, Знают различие между весом тела и его массой; понимают, что </w:t>
            </w:r>
            <w:r w:rsidRPr="005E7449">
              <w:rPr>
                <w:rFonts w:ascii="Verdana" w:hAnsi="Verdana"/>
              </w:rPr>
              <w:lastRenderedPageBreak/>
              <w:t>вес тела – величина, зависящая от характера движения тела и расположения опоры</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Умеют объяснять способы уменьшения и увеличения инертности тел и их практическое применение, Знают, умеют прогнозировать увеличение или уменьшение </w:t>
            </w:r>
            <w:r w:rsidRPr="005E7449">
              <w:rPr>
                <w:rFonts w:ascii="Verdana" w:hAnsi="Verdana"/>
              </w:rPr>
              <w:lastRenderedPageBreak/>
              <w:t>веса тела в зависимости от заданных условий его движения и расположения</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формирование отношения к человеку и его здоровью как к ценности; выработка понимания сущности здорового образа жизни</w:t>
            </w:r>
          </w:p>
        </w:tc>
      </w:tr>
      <w:tr w:rsidR="00994763" w:rsidRPr="005E7449" w:rsidTr="00994763">
        <w:trPr>
          <w:trHeight w:val="1819"/>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14</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Плотность вещества. Расчет массы и объема тела по его плотности.</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 продуктивная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Объяснение, беседа, самостоятельная работа с учебником и таблицами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смысл величины «плотность», «масса» и «объем». Умеют решать задачи на расчет массы и объема тела по его плотности </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вычислять плотность, а также объяснять свойства  вещества в зависимости от его плотности, повышенной сложности на расчет массы и объема тела по его плотности</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Создание и запись структурированного текста, Работа с алгоритмами решения задач.</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15</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Сила. Явление тяготения. </w:t>
            </w:r>
            <w:r w:rsidRPr="005E7449">
              <w:rPr>
                <w:rFonts w:ascii="Verdana" w:hAnsi="Verdana"/>
              </w:rPr>
              <w:lastRenderedPageBreak/>
              <w:t>Сила тяжести. Сложение сил.</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 Лекция, демонстрации, </w:t>
            </w:r>
            <w:r w:rsidRPr="005E7449">
              <w:rPr>
                <w:rFonts w:ascii="Verdana" w:hAnsi="Verdana"/>
              </w:rPr>
              <w:lastRenderedPageBreak/>
              <w:t xml:space="preserve">самостоятельная работа с литературой </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смысл физической </w:t>
            </w:r>
            <w:r w:rsidRPr="005E7449">
              <w:rPr>
                <w:rFonts w:ascii="Verdana" w:hAnsi="Verdana"/>
              </w:rPr>
              <w:lastRenderedPageBreak/>
              <w:t xml:space="preserve">величины «сила», «деформация», виды деформаций, смысл закона всемирного тяготения, понятия «сила тяжести» </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Умеют изображать заданную </w:t>
            </w:r>
            <w:r w:rsidRPr="005E7449">
              <w:rPr>
                <w:rFonts w:ascii="Verdana" w:hAnsi="Verdana"/>
              </w:rPr>
              <w:lastRenderedPageBreak/>
              <w:t xml:space="preserve">силу на рисунке в масштабе. Знают, чем отличаются силы тяжести на различных планетах, и умеют объяснить это различие характеристиками планет </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формирование потребности </w:t>
            </w:r>
            <w:r w:rsidRPr="005E7449">
              <w:rPr>
                <w:rFonts w:ascii="Verdana" w:hAnsi="Verdana"/>
              </w:rPr>
              <w:lastRenderedPageBreak/>
              <w:t>в здоровом образе жизни; выработка индивидуального способа безопасного поведения, сообщение учащимся знаний о возможных последствиях выбора поведения и т.д.</w:t>
            </w: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16</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Сила упругости. Закон Гука</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Лекция,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смысл понятия «сила упругости», причины ее возникновения; смысл закона Гука </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вычислять силу упругости, понимают зависимость жесткости тела от  формы тела, его размеров, а </w:t>
            </w:r>
            <w:r w:rsidRPr="005E7449">
              <w:rPr>
                <w:rFonts w:ascii="Verdana" w:hAnsi="Verdana"/>
              </w:rPr>
              <w:lastRenderedPageBreak/>
              <w:t>также материала, из которого оно сделано</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17</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Сила трения.  Трение скольжения. Трение покоя.</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Объяснение,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явление трения, знают способы уменьшения и увеличения трения</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выделять и объяснять явления, происходящие из-за наличия той или другой силы</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18</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i/>
              </w:rPr>
              <w:t>Давление твердых тел, жидкостей и газов.</w:t>
            </w:r>
            <w:r w:rsidRPr="005E7449">
              <w:rPr>
                <w:rFonts w:ascii="Verdana" w:hAnsi="Verdana"/>
              </w:rPr>
              <w:t xml:space="preserve"> Давление. </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Объяснение, 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смысл величин «давление», «сила давления», </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применять полученные знания при решении задач </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19</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Способы уменьшения и увеличения давления.</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Объяснение, демонстрации, самостоятельная работа с литературой</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для чего и какими способами уменьшают или увеличивают давление</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предлагать способы уменьшения или увеличения давления в различных </w:t>
            </w:r>
            <w:r w:rsidRPr="005E7449">
              <w:rPr>
                <w:rFonts w:ascii="Verdana" w:hAnsi="Verdana"/>
              </w:rPr>
              <w:lastRenderedPageBreak/>
              <w:t>практических ситуациях</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Создание и запись структурированного текста</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color w:val="000000"/>
              </w:rPr>
              <w:t xml:space="preserve">Физкультминутки на уроке, </w:t>
            </w:r>
            <w:r w:rsidRPr="005E7449">
              <w:rPr>
                <w:rFonts w:ascii="Verdana" w:hAnsi="Verdana"/>
              </w:rPr>
              <w:t xml:space="preserve">наличие у  учащихся учебной  деятельности на уроке  </w:t>
            </w:r>
            <w:r w:rsidRPr="005E7449">
              <w:rPr>
                <w:rFonts w:ascii="Verdana" w:hAnsi="Verdana"/>
              </w:rPr>
              <w:lastRenderedPageBreak/>
              <w:t>(интерес к занятиям, стремление больше узнать, радость от активности, интерес к изучаемому материалу)</w:t>
            </w: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20</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Давление газа.</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давление, создаваемое газами</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механизм создания давления газами, применять в объяснении знания о строении вещества</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21</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Закон Паскаля. Давление в жидкости и газе.</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смысл закона Паскаля, умеют описывать и </w:t>
            </w:r>
            <w:r w:rsidRPr="005E7449">
              <w:rPr>
                <w:rFonts w:ascii="Verdana" w:hAnsi="Verdana"/>
              </w:rPr>
              <w:lastRenderedPageBreak/>
              <w:t>объяснять передачу давления жидкостями и газами, умеют решать количественные и качественные задачи на расчет давления и силы давления твердых тел, а также качественных задач на давление газов</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Умеют приводить примеры использования данного закона в </w:t>
            </w:r>
            <w:r w:rsidRPr="005E7449">
              <w:rPr>
                <w:rFonts w:ascii="Verdana" w:hAnsi="Verdana"/>
              </w:rPr>
              <w:lastRenderedPageBreak/>
              <w:t>технике, Умеют решать колич. и качест. задачи повышенной сложности на расчет давления и силы давления твердых тел, а также качест. задач на давление газов</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22</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Расчет давления жидкости на дно и стенки сосуда. Сообщающиеся сосуды.</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Исследовательская работа</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описывать и объяснять гидростатическое давление, рассчитывать давление </w:t>
            </w:r>
            <w:r w:rsidRPr="005E7449">
              <w:rPr>
                <w:rFonts w:ascii="Verdana" w:hAnsi="Verdana"/>
              </w:rPr>
              <w:lastRenderedPageBreak/>
              <w:t>жидкости на дно и стенки сосуда; умеют описывать и объяснять, почему однородная жидкость в сообщающихся сосудах находится на одном уровне; знают применение сообщающихся сосудов</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Знают вывод формулы для расчета давления жидкости, умеют описывать и </w:t>
            </w:r>
            <w:r w:rsidRPr="005E7449">
              <w:rPr>
                <w:rFonts w:ascii="Verdana" w:hAnsi="Verdana"/>
              </w:rPr>
              <w:lastRenderedPageBreak/>
              <w:t>объяснять случаи с разнородными жидкостями в сообщающихся сосудах</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Создание и запись структурированного текста</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Физкультминутки и другие оздоровительные моменты на уроке наличие и </w:t>
            </w:r>
            <w:r w:rsidRPr="005E7449">
              <w:rPr>
                <w:rFonts w:ascii="Verdana" w:hAnsi="Verdana"/>
              </w:rPr>
              <w:lastRenderedPageBreak/>
              <w:t>выбор места на уроке методов, способствующих активизации инициативы и творческого самовыражения самих учащихся;</w:t>
            </w: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23</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Вес воздуха. Атмосферное давление.</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явление атмосферного давления.</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зависимость атмосферного давления от высоты над уровнем моря и температуры воздуха.</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Создание и запись структурированного текста</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2</w:t>
            </w:r>
            <w:r w:rsidRPr="005E7449">
              <w:rPr>
                <w:rFonts w:ascii="Verdana" w:hAnsi="Verdana"/>
              </w:rPr>
              <w:lastRenderedPageBreak/>
              <w:t>4</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Измерение </w:t>
            </w:r>
            <w:r w:rsidRPr="005E7449">
              <w:rPr>
                <w:rFonts w:ascii="Verdana" w:hAnsi="Verdana"/>
              </w:rPr>
              <w:lastRenderedPageBreak/>
              <w:t>атмосферного давления .Опыт Торричелли.</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Проблемно-</w:t>
            </w:r>
            <w:r w:rsidRPr="005E7449">
              <w:rPr>
                <w:rFonts w:ascii="Verdana" w:hAnsi="Verdana"/>
              </w:rPr>
              <w:lastRenderedPageBreak/>
              <w:t>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Эвристическа</w:t>
            </w:r>
            <w:r w:rsidRPr="005E7449">
              <w:rPr>
                <w:rFonts w:ascii="Verdana" w:hAnsi="Verdana"/>
              </w:rPr>
              <w:lastRenderedPageBreak/>
              <w:t>я 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Индив. и </w:t>
            </w:r>
            <w:r w:rsidRPr="005E7449">
              <w:rPr>
                <w:rFonts w:ascii="Verdana" w:hAnsi="Verdana"/>
              </w:rPr>
              <w:lastRenderedPageBreak/>
              <w:t>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Знают, как </w:t>
            </w:r>
            <w:r w:rsidRPr="005E7449">
              <w:rPr>
                <w:rFonts w:ascii="Verdana" w:hAnsi="Verdana"/>
              </w:rPr>
              <w:lastRenderedPageBreak/>
              <w:t>можно измерить атмосферное давление, умеют объяснить суть опыта Торричелли</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Понимают, от </w:t>
            </w:r>
            <w:r w:rsidRPr="005E7449">
              <w:rPr>
                <w:rFonts w:ascii="Verdana" w:hAnsi="Verdana"/>
              </w:rPr>
              <w:lastRenderedPageBreak/>
              <w:t>чего зависит существование атмосферы на различных планетах. Умеют объяснять физические основы различных методов измерения давления</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Работа с </w:t>
            </w:r>
            <w:r w:rsidRPr="005E7449">
              <w:rPr>
                <w:rFonts w:ascii="Verdana" w:hAnsi="Verdana"/>
              </w:rPr>
              <w:lastRenderedPageBreak/>
              <w:t>алгоритмами решения задач</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гигиенически</w:t>
            </w:r>
            <w:r w:rsidRPr="005E7449">
              <w:rPr>
                <w:rFonts w:ascii="Verdana" w:hAnsi="Verdana"/>
              </w:rPr>
              <w:lastRenderedPageBreak/>
              <w:t>е условия в кабинете; температура и свежесть воздуха, рациональность освещения класса и доски</w:t>
            </w: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25</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Действие жидкости и газа на погруженное в них тело.</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Исследовательская работа</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 понимают причины возникновения выталкивающей силы.</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получать выражения для расчета модуля выталкивающей силы.</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Создание и запись структурированного текста</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26</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 Закон Архимеда</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Исследовательская работа</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закона Архимеда</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объяснить причину возникновения выталкиваю</w:t>
            </w:r>
            <w:r w:rsidRPr="005E7449">
              <w:rPr>
                <w:rFonts w:ascii="Verdana" w:hAnsi="Verdana"/>
              </w:rPr>
              <w:lastRenderedPageBreak/>
              <w:t>щей силы</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rHeight w:val="1678"/>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27</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Механическая работа</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Объяснение, беседа,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величины «работа»; умеют вычислять механическую работу для простейших случаев</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вычислять механическую работу в случае действия на тело различных сил – работу силы тяжести, силы упругости, силы трения</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Наличие у  учащихся  учебной  деятельности на уроке (интерес к занятиям, стремление больше узнать, радость от активности, интерес к изучаемому материалу)</w:t>
            </w: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28</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Мощность</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величины «мощность»</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вычислять мощность для простейших случаев</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29</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Простые механизмы. Рычаг. Равновесие сил на </w:t>
            </w:r>
            <w:r w:rsidRPr="005E7449">
              <w:rPr>
                <w:rFonts w:ascii="Verdana" w:hAnsi="Verdana"/>
              </w:rPr>
              <w:lastRenderedPageBreak/>
              <w:t>рычаге.</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Частично-поисковая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 самостоятельная работа с литературой</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 виды простых механизмов и их применение</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Умеют объяснять принцип действия и различные </w:t>
            </w:r>
            <w:r w:rsidRPr="005E7449">
              <w:rPr>
                <w:rFonts w:ascii="Verdana" w:hAnsi="Verdana"/>
              </w:rPr>
              <w:lastRenderedPageBreak/>
              <w:t>аспекты применения простых механизмов</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30</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Момент силы. </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 понимают понятие момент силы. </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сформулировать правило рычага через момент силы.</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Создание и запись структурированного текста</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31</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Золотое правило механики</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 частично-поисковая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 самостоятельная работа с оборудованием</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«золотого правила механики»; умеют объяснять, где и для чего применяются блоки</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проектировать систему блоков с заданным выигрышем в силе</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32</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Энергия. Превращение одного вида энергии в другой</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Информационно-развивающая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Лекция, демонстрации</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Знают,/понимают физический смысл кинетической и потенциальной энергии, </w:t>
            </w:r>
            <w:r w:rsidRPr="005E7449">
              <w:rPr>
                <w:rFonts w:ascii="Verdana" w:hAnsi="Verdana"/>
              </w:rPr>
              <w:lastRenderedPageBreak/>
              <w:t>знают формулы для их вычисления</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Умеют вычислять механическую энергию тела в различных случаях</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выработка понимания сущности здорового образа жизни; формирование </w:t>
            </w:r>
            <w:r w:rsidRPr="005E7449">
              <w:rPr>
                <w:rFonts w:ascii="Verdana" w:hAnsi="Verdana"/>
              </w:rPr>
              <w:lastRenderedPageBreak/>
              <w:t>потребности в здоровом образе жизни</w:t>
            </w:r>
          </w:p>
        </w:tc>
      </w:tr>
      <w:tr w:rsidR="00994763" w:rsidRPr="005E7449" w:rsidTr="0099476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lastRenderedPageBreak/>
              <w:t>33</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Закон сохранения полной механической энергии</w:t>
            </w:r>
          </w:p>
        </w:tc>
        <w:tc>
          <w:tcPr>
            <w:tcW w:w="2268" w:type="dxa"/>
            <w:gridSpan w:val="3"/>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Проблемно-поисковая</w:t>
            </w:r>
          </w:p>
        </w:tc>
        <w:tc>
          <w:tcPr>
            <w:tcW w:w="1701"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76"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Индив. и фронт.работа</w:t>
            </w:r>
          </w:p>
        </w:tc>
        <w:tc>
          <w:tcPr>
            <w:tcW w:w="1701"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Знают,/понимают смысл закона сохранения механической энергии</w:t>
            </w:r>
          </w:p>
        </w:tc>
        <w:tc>
          <w:tcPr>
            <w:tcW w:w="1620" w:type="dxa"/>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описывать и объяснять превращения механической энергии для системы двух или более тел</w:t>
            </w:r>
          </w:p>
        </w:tc>
        <w:tc>
          <w:tcPr>
            <w:tcW w:w="2207"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Создание и запись структурированного текста </w:t>
            </w:r>
          </w:p>
        </w:tc>
        <w:tc>
          <w:tcPr>
            <w:tcW w:w="1609" w:type="dxa"/>
            <w:gridSpan w:val="2"/>
            <w:tcBorders>
              <w:top w:val="outset" w:sz="6" w:space="0" w:color="auto"/>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14382" w:type="dxa"/>
            <w:gridSpan w:val="16"/>
            <w:tcBorders>
              <w:top w:val="outset" w:sz="6" w:space="0" w:color="auto"/>
              <w:left w:val="outset" w:sz="6" w:space="0" w:color="auto"/>
              <w:bottom w:val="nil"/>
              <w:right w:val="outset" w:sz="6" w:space="0" w:color="auto"/>
            </w:tcBorders>
            <w:hideMark/>
          </w:tcPr>
          <w:p w:rsidR="00994763" w:rsidRPr="005E7449" w:rsidRDefault="00994763" w:rsidP="00994763">
            <w:pPr>
              <w:spacing w:after="100" w:afterAutospacing="1" w:line="312" w:lineRule="auto"/>
              <w:rPr>
                <w:rFonts w:ascii="Verdana" w:hAnsi="Verdana"/>
              </w:rPr>
            </w:pPr>
          </w:p>
        </w:tc>
      </w:tr>
      <w:tr w:rsidR="00994763" w:rsidRPr="005E7449" w:rsidTr="00994763">
        <w:trPr>
          <w:tblCellSpacing w:w="0" w:type="dxa"/>
        </w:trPr>
        <w:tc>
          <w:tcPr>
            <w:tcW w:w="299"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34</w:t>
            </w:r>
          </w:p>
        </w:tc>
        <w:tc>
          <w:tcPr>
            <w:tcW w:w="1701"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Обобщающий урок итоговый по изученному курсу. </w:t>
            </w:r>
          </w:p>
        </w:tc>
        <w:tc>
          <w:tcPr>
            <w:tcW w:w="2268" w:type="dxa"/>
            <w:gridSpan w:val="3"/>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Продуктивная</w:t>
            </w:r>
          </w:p>
        </w:tc>
        <w:tc>
          <w:tcPr>
            <w:tcW w:w="1701"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Эвристическая беседа.</w:t>
            </w:r>
          </w:p>
        </w:tc>
        <w:tc>
          <w:tcPr>
            <w:tcW w:w="1276"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фронт.работа</w:t>
            </w:r>
          </w:p>
        </w:tc>
        <w:tc>
          <w:tcPr>
            <w:tcW w:w="1701"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Учитель вместе с учениками делает анализ пройденных тем, выделяют главное.</w:t>
            </w:r>
          </w:p>
        </w:tc>
        <w:tc>
          <w:tcPr>
            <w:tcW w:w="1701"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Умеют применять полученные знания, дают ответы на вопросы которые должны быть логичным продолжением беседы.</w:t>
            </w:r>
          </w:p>
        </w:tc>
        <w:tc>
          <w:tcPr>
            <w:tcW w:w="2126" w:type="dxa"/>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Работа с учебником, с конспектами в тетрадях</w:t>
            </w:r>
          </w:p>
        </w:tc>
        <w:tc>
          <w:tcPr>
            <w:tcW w:w="1609" w:type="dxa"/>
            <w:gridSpan w:val="2"/>
            <w:tcBorders>
              <w:top w:val="nil"/>
              <w:left w:val="outset" w:sz="6" w:space="0" w:color="auto"/>
              <w:bottom w:val="outset" w:sz="6" w:space="0" w:color="auto"/>
              <w:right w:val="outset" w:sz="6" w:space="0" w:color="auto"/>
            </w:tcBorders>
            <w:hideMark/>
          </w:tcPr>
          <w:p w:rsidR="00994763" w:rsidRPr="005E7449" w:rsidRDefault="00994763" w:rsidP="00994763">
            <w:pPr>
              <w:spacing w:after="100" w:afterAutospacing="1" w:line="312" w:lineRule="auto"/>
              <w:rPr>
                <w:rFonts w:ascii="Verdana" w:hAnsi="Verdana"/>
              </w:rPr>
            </w:pPr>
            <w:r w:rsidRPr="005E7449">
              <w:rPr>
                <w:rFonts w:ascii="Verdana" w:hAnsi="Verdana"/>
              </w:rPr>
              <w:t xml:space="preserve">Наличие у  учащихся  учебной  деятельности на уроке (интерес к занятиям, стремление больше узнать, радость от активности, интерес к изучаемому </w:t>
            </w:r>
            <w:r w:rsidRPr="005E7449">
              <w:rPr>
                <w:rFonts w:ascii="Verdana" w:hAnsi="Verdana"/>
              </w:rPr>
              <w:lastRenderedPageBreak/>
              <w:t>материалу)</w:t>
            </w:r>
          </w:p>
        </w:tc>
      </w:tr>
    </w:tbl>
    <w:p w:rsidR="00994763" w:rsidRPr="005E7449" w:rsidRDefault="00DD3BCF" w:rsidP="00994763">
      <w:pPr>
        <w:spacing w:after="0"/>
        <w:ind w:firstLine="567"/>
        <w:jc w:val="right"/>
        <w:rPr>
          <w:rFonts w:ascii="Verdana" w:hAnsi="Verdana"/>
          <w:i/>
          <w:color w:val="0000FF"/>
        </w:rPr>
      </w:pPr>
      <w:r w:rsidRPr="005E7449">
        <w:rPr>
          <w:rFonts w:ascii="Verdana" w:hAnsi="Verdana"/>
        </w:rPr>
        <w:lastRenderedPageBreak/>
        <w:br w:type="page"/>
      </w:r>
    </w:p>
    <w:p w:rsidR="00994763" w:rsidRPr="005E7449" w:rsidRDefault="00994763" w:rsidP="00994763">
      <w:pPr>
        <w:spacing w:after="0"/>
        <w:ind w:firstLine="567"/>
        <w:jc w:val="right"/>
        <w:rPr>
          <w:rFonts w:ascii="Verdana" w:hAnsi="Verdana"/>
          <w:i/>
          <w:color w:val="0000FF"/>
        </w:rPr>
      </w:pPr>
    </w:p>
    <w:p w:rsidR="00994763" w:rsidRPr="005E7449" w:rsidRDefault="00994763" w:rsidP="00994763">
      <w:pPr>
        <w:spacing w:after="0"/>
        <w:ind w:firstLine="567"/>
        <w:jc w:val="center"/>
        <w:rPr>
          <w:rFonts w:ascii="Verdana" w:hAnsi="Verdana"/>
          <w:b/>
          <w:color w:val="0000FF"/>
        </w:rPr>
      </w:pPr>
    </w:p>
    <w:p w:rsidR="00994763" w:rsidRPr="005E7449" w:rsidRDefault="00994763" w:rsidP="00DD3BCF">
      <w:pPr>
        <w:spacing w:after="0"/>
        <w:ind w:firstLine="567"/>
        <w:rPr>
          <w:rFonts w:ascii="Verdana" w:hAnsi="Verdana"/>
          <w:b/>
          <w:color w:val="0000FF"/>
        </w:rPr>
        <w:sectPr w:rsidR="00994763" w:rsidRPr="005E7449" w:rsidSect="00DD3BCF">
          <w:pgSz w:w="16838" w:h="11906" w:orient="landscape"/>
          <w:pgMar w:top="993" w:right="993" w:bottom="566" w:left="1134" w:header="708" w:footer="708" w:gutter="0"/>
          <w:cols w:space="708"/>
          <w:docGrid w:linePitch="360"/>
        </w:sectPr>
      </w:pPr>
    </w:p>
    <w:p w:rsidR="00DD3BCF" w:rsidRPr="005E7449" w:rsidRDefault="00DD3BCF" w:rsidP="00994763">
      <w:pPr>
        <w:jc w:val="center"/>
        <w:rPr>
          <w:rFonts w:ascii="Verdana" w:hAnsi="Verdana"/>
          <w:b/>
        </w:rPr>
      </w:pPr>
      <w:r w:rsidRPr="005E7449">
        <w:rPr>
          <w:rFonts w:ascii="Verdana" w:hAnsi="Verdana"/>
          <w:b/>
        </w:rPr>
        <w:object w:dxaOrig="18000" w:dyaOrig="24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85pt;height:717.95pt" o:ole="">
            <v:imagedata r:id="rId8" o:title=""/>
          </v:shape>
          <o:OLEObject Type="Embed" ProgID="AcroExch.Document.11" ShapeID="_x0000_i1025" DrawAspect="Content" ObjectID="_1617114932" r:id="rId9"/>
        </w:object>
      </w:r>
    </w:p>
    <w:p w:rsidR="00DD3BCF" w:rsidRPr="005E7449" w:rsidRDefault="00DD3BCF" w:rsidP="00994763">
      <w:pPr>
        <w:jc w:val="center"/>
        <w:rPr>
          <w:rFonts w:ascii="Verdana" w:hAnsi="Verdana"/>
          <w:b/>
        </w:rPr>
      </w:pPr>
      <w:r w:rsidRPr="005E7449">
        <w:rPr>
          <w:rFonts w:ascii="Verdana" w:hAnsi="Verdana"/>
          <w:b/>
        </w:rPr>
        <w:object w:dxaOrig="18000" w:dyaOrig="24720">
          <v:shape id="_x0000_i1026" type="#_x0000_t75" style="width:471.1pt;height:708.7pt" o:ole="">
            <v:imagedata r:id="rId10" o:title=""/>
          </v:shape>
          <o:OLEObject Type="Embed" ProgID="AcroExch.Document.11" ShapeID="_x0000_i1026" DrawAspect="Content" ObjectID="_1617114933" r:id="rId11"/>
        </w:object>
      </w:r>
    </w:p>
    <w:p w:rsidR="00DD3BCF" w:rsidRPr="005E7449" w:rsidRDefault="00DD3BCF" w:rsidP="00994763">
      <w:pPr>
        <w:jc w:val="center"/>
        <w:rPr>
          <w:rFonts w:ascii="Verdana" w:hAnsi="Verdana"/>
          <w:b/>
        </w:rPr>
      </w:pPr>
      <w:r w:rsidRPr="005E7449">
        <w:rPr>
          <w:rFonts w:ascii="Verdana" w:hAnsi="Verdana"/>
          <w:b/>
        </w:rPr>
        <w:object w:dxaOrig="18000" w:dyaOrig="24720">
          <v:shape id="_x0000_i1027" type="#_x0000_t75" style="width:486.5pt;height:703.55pt" o:ole="">
            <v:imagedata r:id="rId12" o:title=""/>
          </v:shape>
          <o:OLEObject Type="Embed" ProgID="AcroExch.Document.11" ShapeID="_x0000_i1027" DrawAspect="Content" ObjectID="_1617114934" r:id="rId13"/>
        </w:object>
      </w:r>
    </w:p>
    <w:p w:rsidR="00994763" w:rsidRPr="005E7449" w:rsidRDefault="00994763" w:rsidP="00994763">
      <w:pPr>
        <w:jc w:val="center"/>
        <w:rPr>
          <w:rFonts w:ascii="Verdana" w:hAnsi="Verdana"/>
          <w:b/>
        </w:rPr>
      </w:pPr>
      <w:r w:rsidRPr="005E7449">
        <w:rPr>
          <w:rFonts w:ascii="Verdana" w:hAnsi="Verdana"/>
          <w:b/>
        </w:rPr>
        <w:lastRenderedPageBreak/>
        <w:t>Список литературы</w:t>
      </w:r>
    </w:p>
    <w:p w:rsidR="00994763" w:rsidRPr="005E7449" w:rsidRDefault="00994763" w:rsidP="00994763">
      <w:pPr>
        <w:pStyle w:val="a3"/>
        <w:numPr>
          <w:ilvl w:val="0"/>
          <w:numId w:val="1"/>
        </w:numPr>
        <w:spacing w:line="360" w:lineRule="auto"/>
        <w:rPr>
          <w:rFonts w:ascii="Verdana" w:hAnsi="Verdana"/>
        </w:rPr>
      </w:pPr>
      <w:r w:rsidRPr="005E7449">
        <w:rPr>
          <w:rFonts w:ascii="Verdana" w:hAnsi="Verdana"/>
        </w:rPr>
        <w:t>Базисный учебный план общеобразовательных учреждений Российской Федерации, утвержденный приказом Минобразования РФ  №889 от 30.08.2010</w:t>
      </w:r>
    </w:p>
    <w:p w:rsidR="00994763" w:rsidRPr="005E7449" w:rsidRDefault="00994763" w:rsidP="00994763">
      <w:pPr>
        <w:pStyle w:val="a3"/>
        <w:numPr>
          <w:ilvl w:val="0"/>
          <w:numId w:val="1"/>
        </w:numPr>
        <w:spacing w:line="360" w:lineRule="auto"/>
        <w:jc w:val="both"/>
        <w:rPr>
          <w:rFonts w:ascii="Verdana" w:hAnsi="Verdana"/>
        </w:rPr>
      </w:pPr>
      <w:r w:rsidRPr="005E7449">
        <w:rPr>
          <w:rFonts w:ascii="Verdana" w:hAnsi="Verdana"/>
        </w:rPr>
        <w:t>Демонстрационные опыты по физике в 6–7классах средней школы / под ред. А.А. Покровского. 2-е изд., перераб. И доп. – М.: просвещение, 1974</w:t>
      </w:r>
    </w:p>
    <w:p w:rsidR="00994763" w:rsidRPr="005E7449" w:rsidRDefault="00994763" w:rsidP="00994763">
      <w:pPr>
        <w:pStyle w:val="a3"/>
        <w:numPr>
          <w:ilvl w:val="0"/>
          <w:numId w:val="1"/>
        </w:numPr>
        <w:spacing w:line="360" w:lineRule="auto"/>
        <w:jc w:val="both"/>
        <w:rPr>
          <w:rFonts w:ascii="Verdana" w:hAnsi="Verdana"/>
        </w:rPr>
      </w:pPr>
      <w:r w:rsidRPr="005E7449">
        <w:rPr>
          <w:rFonts w:ascii="Verdana" w:hAnsi="Verdana"/>
        </w:rPr>
        <w:t>Е.М. Гутник, Е.В. Рыбакова. М.: Дрофа,  2002-96с.:ил.</w:t>
      </w:r>
    </w:p>
    <w:p w:rsidR="00994763" w:rsidRPr="005E7449" w:rsidRDefault="00994763" w:rsidP="00994763">
      <w:pPr>
        <w:pStyle w:val="a3"/>
        <w:numPr>
          <w:ilvl w:val="0"/>
          <w:numId w:val="1"/>
        </w:numPr>
        <w:spacing w:line="360" w:lineRule="auto"/>
        <w:jc w:val="both"/>
        <w:rPr>
          <w:rFonts w:ascii="Verdana" w:hAnsi="Verdana"/>
        </w:rPr>
      </w:pPr>
      <w:r w:rsidRPr="005E7449">
        <w:rPr>
          <w:rFonts w:ascii="Verdana" w:hAnsi="Verdana"/>
        </w:rPr>
        <w:t>Мультимедийное учебное пособие нового образца. Просвещение: Физика Основная школа 7-9классы: части 1, 2</w:t>
      </w:r>
    </w:p>
    <w:p w:rsidR="00994763" w:rsidRPr="005E7449" w:rsidRDefault="00994763" w:rsidP="00994763">
      <w:pPr>
        <w:pStyle w:val="a3"/>
        <w:numPr>
          <w:ilvl w:val="0"/>
          <w:numId w:val="1"/>
        </w:numPr>
        <w:spacing w:line="360" w:lineRule="auto"/>
        <w:jc w:val="both"/>
        <w:rPr>
          <w:rFonts w:ascii="Verdana" w:hAnsi="Verdana"/>
        </w:rPr>
      </w:pPr>
      <w:r w:rsidRPr="005E7449">
        <w:rPr>
          <w:rFonts w:ascii="Verdana" w:hAnsi="Verdana"/>
        </w:rPr>
        <w:t>Научно-методический журнал «Физика в школе»</w:t>
      </w:r>
    </w:p>
    <w:p w:rsidR="00994763" w:rsidRPr="005E7449" w:rsidRDefault="00994763" w:rsidP="00994763">
      <w:pPr>
        <w:pStyle w:val="a3"/>
        <w:numPr>
          <w:ilvl w:val="0"/>
          <w:numId w:val="1"/>
        </w:numPr>
        <w:spacing w:line="360" w:lineRule="auto"/>
        <w:rPr>
          <w:rFonts w:ascii="Verdana" w:hAnsi="Verdana"/>
        </w:rPr>
      </w:pPr>
      <w:r w:rsidRPr="005E7449">
        <w:rPr>
          <w:rFonts w:ascii="Verdana" w:hAnsi="Verdana"/>
        </w:rPr>
        <w:t>Примерные программы, созданные на основе федерального компонента государственного образовательного стандарта;</w:t>
      </w:r>
    </w:p>
    <w:p w:rsidR="00994763" w:rsidRPr="005E7449" w:rsidRDefault="00994763" w:rsidP="00994763">
      <w:pPr>
        <w:pStyle w:val="a3"/>
        <w:numPr>
          <w:ilvl w:val="0"/>
          <w:numId w:val="1"/>
        </w:numPr>
        <w:spacing w:line="360" w:lineRule="auto"/>
        <w:jc w:val="both"/>
        <w:rPr>
          <w:rFonts w:ascii="Verdana" w:hAnsi="Verdana"/>
        </w:rPr>
      </w:pPr>
      <w:r w:rsidRPr="005E7449">
        <w:rPr>
          <w:rFonts w:ascii="Verdana" w:hAnsi="Verdana"/>
        </w:rPr>
        <w:t>Тевлин Б. Л. Школьные физические олимпиады //Физика в школе. – 1988. - №1</w:t>
      </w:r>
    </w:p>
    <w:p w:rsidR="00994763" w:rsidRPr="005E7449" w:rsidRDefault="00994763" w:rsidP="00994763">
      <w:pPr>
        <w:pStyle w:val="a3"/>
        <w:numPr>
          <w:ilvl w:val="0"/>
          <w:numId w:val="1"/>
        </w:numPr>
        <w:spacing w:line="360" w:lineRule="auto"/>
        <w:rPr>
          <w:rFonts w:ascii="Verdana" w:hAnsi="Verdana"/>
        </w:rPr>
      </w:pPr>
      <w:r w:rsidRPr="005E7449">
        <w:rPr>
          <w:rFonts w:ascii="Verdana" w:hAnsi="Verdana"/>
        </w:rPr>
        <w:t>Федеральный компонент государственного стандарта, утвержденный Приказом Минобразования РФ от 05 03 2004 года №1089;</w:t>
      </w:r>
    </w:p>
    <w:p w:rsidR="00994763" w:rsidRPr="005E7449" w:rsidRDefault="00994763" w:rsidP="00994763">
      <w:pPr>
        <w:pStyle w:val="a3"/>
        <w:numPr>
          <w:ilvl w:val="0"/>
          <w:numId w:val="1"/>
        </w:numPr>
        <w:spacing w:line="360" w:lineRule="auto"/>
        <w:jc w:val="both"/>
        <w:rPr>
          <w:rFonts w:ascii="Verdana" w:hAnsi="Verdana"/>
        </w:rPr>
      </w:pPr>
      <w:r w:rsidRPr="005E7449">
        <w:rPr>
          <w:rFonts w:ascii="Verdana" w:hAnsi="Verdana"/>
        </w:rPr>
        <w:t>Хорошавин С.А. физический эксперимент в средней школе: 6-7 кл. – М.: Просвещение. 1988</w:t>
      </w:r>
    </w:p>
    <w:p w:rsidR="00A83B21" w:rsidRPr="005E7449" w:rsidRDefault="00A83B21">
      <w:pPr>
        <w:rPr>
          <w:rFonts w:ascii="Verdana" w:hAnsi="Verdana"/>
        </w:rPr>
      </w:pPr>
    </w:p>
    <w:sectPr w:rsidR="00A83B21" w:rsidRPr="005E7449" w:rsidSect="00A83B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A44" w:rsidRDefault="00A64A44">
      <w:pPr>
        <w:spacing w:after="0" w:line="240" w:lineRule="auto"/>
      </w:pPr>
      <w:r>
        <w:separator/>
      </w:r>
    </w:p>
  </w:endnote>
  <w:endnote w:type="continuationSeparator" w:id="1">
    <w:p w:rsidR="00A64A44" w:rsidRDefault="00A64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49" w:rsidRDefault="005E7449">
    <w:pPr>
      <w:pStyle w:val="a4"/>
      <w:jc w:val="center"/>
    </w:pPr>
    <w:fldSimple w:instr=" PAGE   \* MERGEFORMAT ">
      <w:r w:rsidR="009866AF">
        <w:rPr>
          <w:noProof/>
        </w:rPr>
        <w:t>2</w:t>
      </w:r>
    </w:fldSimple>
  </w:p>
  <w:p w:rsidR="005E7449" w:rsidRDefault="005E74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A44" w:rsidRDefault="00A64A44">
      <w:pPr>
        <w:spacing w:after="0" w:line="240" w:lineRule="auto"/>
      </w:pPr>
      <w:r>
        <w:separator/>
      </w:r>
    </w:p>
  </w:footnote>
  <w:footnote w:type="continuationSeparator" w:id="1">
    <w:p w:rsidR="00A64A44" w:rsidRDefault="00A64A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A45A4"/>
    <w:multiLevelType w:val="hybridMultilevel"/>
    <w:tmpl w:val="A492F2C0"/>
    <w:lvl w:ilvl="0" w:tplc="08A04EE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rsids>
    <w:rsidRoot w:val="00994763"/>
    <w:rsid w:val="00062940"/>
    <w:rsid w:val="0016305B"/>
    <w:rsid w:val="001A7519"/>
    <w:rsid w:val="001C53F6"/>
    <w:rsid w:val="001D558B"/>
    <w:rsid w:val="002B4105"/>
    <w:rsid w:val="005E5EB0"/>
    <w:rsid w:val="005E7449"/>
    <w:rsid w:val="0060236F"/>
    <w:rsid w:val="007E4066"/>
    <w:rsid w:val="00852267"/>
    <w:rsid w:val="009435F8"/>
    <w:rsid w:val="0095611C"/>
    <w:rsid w:val="009866AF"/>
    <w:rsid w:val="00994763"/>
    <w:rsid w:val="009C08B3"/>
    <w:rsid w:val="00A64A44"/>
    <w:rsid w:val="00A83B21"/>
    <w:rsid w:val="00AE3C64"/>
    <w:rsid w:val="00C72554"/>
    <w:rsid w:val="00D02DB3"/>
    <w:rsid w:val="00D67A53"/>
    <w:rsid w:val="00D90BA8"/>
    <w:rsid w:val="00DD3BCF"/>
    <w:rsid w:val="00DF1222"/>
    <w:rsid w:val="00E7374B"/>
    <w:rsid w:val="00E95734"/>
    <w:rsid w:val="00EC7AC8"/>
    <w:rsid w:val="00F709EE"/>
    <w:rsid w:val="00F95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763"/>
    <w:pPr>
      <w:spacing w:after="200" w:line="276" w:lineRule="auto"/>
    </w:pPr>
    <w:rPr>
      <w:rFonts w:ascii="Century Schoolbook" w:eastAsia="Times New Roman" w:hAnsi="Century Schoolbook"/>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763"/>
    <w:pPr>
      <w:ind w:left="720"/>
      <w:contextualSpacing/>
    </w:pPr>
  </w:style>
  <w:style w:type="paragraph" w:styleId="a4">
    <w:name w:val="footer"/>
    <w:basedOn w:val="a"/>
    <w:link w:val="a5"/>
    <w:uiPriority w:val="99"/>
    <w:unhideWhenUsed/>
    <w:rsid w:val="00994763"/>
    <w:pPr>
      <w:tabs>
        <w:tab w:val="center" w:pos="4677"/>
        <w:tab w:val="right" w:pos="9355"/>
      </w:tabs>
      <w:spacing w:after="0" w:line="240" w:lineRule="auto"/>
    </w:pPr>
  </w:style>
  <w:style w:type="character" w:customStyle="1" w:styleId="a5">
    <w:name w:val="Нижний колонтитул Знак"/>
    <w:link w:val="a4"/>
    <w:uiPriority w:val="99"/>
    <w:rsid w:val="00994763"/>
    <w:rPr>
      <w:rFonts w:ascii="Century Schoolbook" w:eastAsia="Times New Roman" w:hAnsi="Century Schoolbook"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763"/>
    <w:pPr>
      <w:spacing w:after="200" w:line="276" w:lineRule="auto"/>
    </w:pPr>
    <w:rPr>
      <w:rFonts w:ascii="Century Schoolbook" w:eastAsia="Times New Roman" w:hAnsi="Century Schoolbook"/>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763"/>
    <w:pPr>
      <w:ind w:left="720"/>
      <w:contextualSpacing/>
    </w:pPr>
  </w:style>
  <w:style w:type="paragraph" w:styleId="a4">
    <w:name w:val="footer"/>
    <w:basedOn w:val="a"/>
    <w:link w:val="a5"/>
    <w:uiPriority w:val="99"/>
    <w:unhideWhenUsed/>
    <w:rsid w:val="00994763"/>
    <w:pPr>
      <w:tabs>
        <w:tab w:val="center" w:pos="4677"/>
        <w:tab w:val="right" w:pos="9355"/>
      </w:tabs>
      <w:spacing w:after="0" w:line="240" w:lineRule="auto"/>
    </w:pPr>
  </w:style>
  <w:style w:type="character" w:customStyle="1" w:styleId="a5">
    <w:name w:val="Нижний колонтитул Знак"/>
    <w:link w:val="a4"/>
    <w:uiPriority w:val="99"/>
    <w:rsid w:val="00994763"/>
    <w:rPr>
      <w:rFonts w:ascii="Century Schoolbook" w:eastAsia="Times New Roman" w:hAnsi="Century Schoolbook" w:cs="Times New Roman"/>
      <w:lang w:eastAsia="ru-RU"/>
    </w:rPr>
  </w:style>
</w:styles>
</file>

<file path=word/webSettings.xml><?xml version="1.0" encoding="utf-8"?>
<w:webSettings xmlns:r="http://schemas.openxmlformats.org/officeDocument/2006/relationships" xmlns:w="http://schemas.openxmlformats.org/wordprocessingml/2006/main">
  <w:divs>
    <w:div w:id="24623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3891</Words>
  <Characters>22185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МОУ СОШ №37</Company>
  <LinksUpToDate>false</LinksUpToDate>
  <CharactersWithSpaces>26024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MAT</cp:lastModifiedBy>
  <cp:revision>3</cp:revision>
  <cp:lastPrinted>2017-10-26T05:25:00Z</cp:lastPrinted>
  <dcterms:created xsi:type="dcterms:W3CDTF">2019-04-18T09:17:00Z</dcterms:created>
  <dcterms:modified xsi:type="dcterms:W3CDTF">2019-04-18T09:49:00Z</dcterms:modified>
</cp:coreProperties>
</file>